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BD650D" w14:textId="4F48EA9E" w:rsidR="003A4B0C" w:rsidRDefault="003A4B0C" w:rsidP="00C56807">
      <w:pPr>
        <w:pStyle w:val="NormaleWeb"/>
        <w:rPr>
          <w:rStyle w:val="Enfasigrassetto"/>
          <w:rFonts w:ascii="Trebuchet MS" w:hAnsi="Trebuchet MS" w:cs="Arial"/>
          <w:sz w:val="22"/>
          <w:szCs w:val="22"/>
          <w:u w:val="single"/>
          <w:lang w:val="en-US"/>
        </w:rPr>
      </w:pPr>
      <w:r w:rsidRPr="003A4B0C">
        <w:rPr>
          <w:rFonts w:ascii="Trebuchet MS" w:hAnsi="Trebuchet MS" w:cs="Arial"/>
          <w:b/>
          <w:bCs/>
          <w:sz w:val="22"/>
          <w:szCs w:val="22"/>
          <w:u w:val="single"/>
        </w:rPr>
        <w:t>Opportunità per gli studenti: Master di II livello in Tecniche di analisi, identificazione e valutazione dei giacimenti minerari</w:t>
      </w:r>
      <w:r w:rsidRPr="003A4B0C">
        <w:rPr>
          <w:rFonts w:ascii="Trebuchet MS" w:hAnsi="Trebuchet MS" w:cs="Arial"/>
          <w:b/>
          <w:bCs/>
          <w:sz w:val="22"/>
          <w:szCs w:val="22"/>
          <w:u w:val="single"/>
        </w:rPr>
        <w:br/>
      </w:r>
      <w:r w:rsidRPr="003A4B0C">
        <w:rPr>
          <w:rFonts w:ascii="Trebuchet MS" w:hAnsi="Trebuchet MS" w:cs="Arial"/>
          <w:sz w:val="22"/>
          <w:szCs w:val="22"/>
        </w:rPr>
        <w:t xml:space="preserve">L’Università degli Studi di Torino ha pubblicato il bando di ammissione per anno accademico 2025-2026 al Master universitario di II livello in lingua inglese intitolato “Tecniche di analisi, identificazione e valutazione dei giacimenti minerari”, promosso dalle Università di Torino, Genova, Napoli, Calabria, Catania, Cagliari, Padova, Chieti, Ferrara, in collaborazione con l’Istituto di Geoscienze e </w:t>
      </w:r>
      <w:proofErr w:type="spellStart"/>
      <w:r w:rsidRPr="003A4B0C">
        <w:rPr>
          <w:rFonts w:ascii="Trebuchet MS" w:hAnsi="Trebuchet MS" w:cs="Arial"/>
          <w:sz w:val="22"/>
          <w:szCs w:val="22"/>
        </w:rPr>
        <w:t>Georisorse</w:t>
      </w:r>
      <w:proofErr w:type="spellEnd"/>
      <w:r w:rsidRPr="003A4B0C">
        <w:rPr>
          <w:rFonts w:ascii="Trebuchet MS" w:hAnsi="Trebuchet MS" w:cs="Arial"/>
          <w:sz w:val="22"/>
          <w:szCs w:val="22"/>
        </w:rPr>
        <w:t xml:space="preserve"> del Consiglio Nazionale delle Ricerche (IGG-CNR).</w:t>
      </w:r>
      <w:r w:rsidRPr="003A4B0C">
        <w:rPr>
          <w:rFonts w:ascii="Trebuchet MS" w:hAnsi="Trebuchet MS" w:cs="Arial"/>
          <w:sz w:val="22"/>
          <w:szCs w:val="22"/>
        </w:rPr>
        <w:br/>
        <w:t>Il Master offre opportunità di crescita professionale ai giovani attraverso un percorso formativo d’eccellenza, fornendo loro competenze specialistiche lungo l’intera catena del valore delle materie prime.</w:t>
      </w:r>
      <w:r w:rsidRPr="003A4B0C">
        <w:rPr>
          <w:rFonts w:ascii="Trebuchet MS" w:hAnsi="Trebuchet MS" w:cs="Arial"/>
          <w:sz w:val="22"/>
          <w:szCs w:val="22"/>
        </w:rPr>
        <w:br/>
        <w:t>Le preiscrizioni al Master sono aperte entro le ore 15:00 del 17 Ottobre 2025 (ore italiane).</w:t>
      </w:r>
      <w:r w:rsidRPr="003A4B0C">
        <w:rPr>
          <w:rFonts w:ascii="Trebuchet MS" w:hAnsi="Trebuchet MS" w:cs="Arial"/>
          <w:sz w:val="22"/>
          <w:szCs w:val="22"/>
        </w:rPr>
        <w:br/>
        <w:t>Per maggiori informazioni clicca </w:t>
      </w:r>
      <w:hyperlink r:id="rId5" w:history="1">
        <w:r w:rsidRPr="003A4B0C">
          <w:rPr>
            <w:rStyle w:val="Collegamentoipertestuale"/>
            <w:rFonts w:ascii="Trebuchet MS" w:hAnsi="Trebuchet MS" w:cs="Arial"/>
            <w:b/>
            <w:bCs/>
            <w:sz w:val="22"/>
            <w:szCs w:val="22"/>
          </w:rPr>
          <w:t>qui</w:t>
        </w:r>
      </w:hyperlink>
      <w:r w:rsidRPr="003A4B0C">
        <w:rPr>
          <w:rFonts w:ascii="Trebuchet MS" w:hAnsi="Trebuchet MS" w:cs="Arial"/>
          <w:b/>
          <w:bCs/>
          <w:sz w:val="22"/>
          <w:szCs w:val="22"/>
        </w:rPr>
        <w:t>.</w:t>
      </w:r>
    </w:p>
    <w:p w14:paraId="35B9E9E3" w14:textId="77777777" w:rsidR="003A4B0C" w:rsidRDefault="003A4B0C" w:rsidP="00C56807">
      <w:pPr>
        <w:pStyle w:val="NormaleWeb"/>
        <w:rPr>
          <w:rStyle w:val="Enfasigrassetto"/>
          <w:rFonts w:ascii="Trebuchet MS" w:hAnsi="Trebuchet MS" w:cs="Arial"/>
          <w:sz w:val="22"/>
          <w:szCs w:val="22"/>
          <w:u w:val="single"/>
          <w:lang w:val="en-US"/>
        </w:rPr>
      </w:pPr>
    </w:p>
    <w:p w14:paraId="17C25643" w14:textId="77777777" w:rsidR="003A4B0C" w:rsidRDefault="003A4B0C" w:rsidP="00C56807">
      <w:pPr>
        <w:pStyle w:val="NormaleWeb"/>
        <w:rPr>
          <w:rStyle w:val="Enfasigrassetto"/>
          <w:rFonts w:ascii="Trebuchet MS" w:hAnsi="Trebuchet MS" w:cs="Arial"/>
          <w:sz w:val="22"/>
          <w:szCs w:val="22"/>
          <w:u w:val="single"/>
          <w:lang w:val="en-US"/>
        </w:rPr>
      </w:pPr>
    </w:p>
    <w:p w14:paraId="415275B5" w14:textId="6BDA6DF9" w:rsidR="00C56807" w:rsidRPr="00226BA0" w:rsidRDefault="00C56807" w:rsidP="00C56807">
      <w:pPr>
        <w:pStyle w:val="NormaleWeb"/>
        <w:rPr>
          <w:rFonts w:ascii="Trebuchet MS" w:hAnsi="Trebuchet MS" w:cs="Arial"/>
          <w:sz w:val="22"/>
          <w:szCs w:val="22"/>
          <w:lang w:val="en-US"/>
        </w:rPr>
      </w:pPr>
      <w:proofErr w:type="spellStart"/>
      <w:r w:rsidRPr="003A4B0C">
        <w:rPr>
          <w:rStyle w:val="Enfasigrassetto"/>
          <w:rFonts w:ascii="Trebuchet MS" w:hAnsi="Trebuchet MS" w:cs="Arial"/>
          <w:sz w:val="22"/>
          <w:szCs w:val="22"/>
          <w:u w:val="single"/>
          <w:lang w:val="en-US"/>
        </w:rPr>
        <w:t>Studiare</w:t>
      </w:r>
      <w:proofErr w:type="spellEnd"/>
      <w:r w:rsidRPr="003A4B0C">
        <w:rPr>
          <w:rStyle w:val="Enfasigrassetto"/>
          <w:rFonts w:ascii="Trebuchet MS" w:hAnsi="Trebuchet MS" w:cs="Arial"/>
          <w:sz w:val="22"/>
          <w:szCs w:val="22"/>
          <w:u w:val="single"/>
          <w:lang w:val="en-US"/>
        </w:rPr>
        <w:t xml:space="preserve"> </w:t>
      </w:r>
      <w:proofErr w:type="spellStart"/>
      <w:r w:rsidRPr="003A4B0C">
        <w:rPr>
          <w:rStyle w:val="Enfasigrassetto"/>
          <w:rFonts w:ascii="Trebuchet MS" w:hAnsi="Trebuchet MS" w:cs="Arial"/>
          <w:sz w:val="22"/>
          <w:szCs w:val="22"/>
          <w:u w:val="single"/>
          <w:lang w:val="en-US"/>
        </w:rPr>
        <w:t>all'Università</w:t>
      </w:r>
      <w:proofErr w:type="spellEnd"/>
      <w:r w:rsidRPr="003A4B0C">
        <w:rPr>
          <w:rStyle w:val="Enfasigrassetto"/>
          <w:rFonts w:ascii="Trebuchet MS" w:hAnsi="Trebuchet MS" w:cs="Arial"/>
          <w:sz w:val="22"/>
          <w:szCs w:val="22"/>
          <w:u w:val="single"/>
          <w:lang w:val="en-US"/>
        </w:rPr>
        <w:t xml:space="preserve"> di Trento</w:t>
      </w:r>
      <w:r w:rsidRPr="00226BA0">
        <w:rPr>
          <w:rFonts w:ascii="Trebuchet MS" w:hAnsi="Trebuchet MS" w:cs="Arial"/>
          <w:b/>
          <w:bCs/>
          <w:sz w:val="22"/>
          <w:szCs w:val="22"/>
          <w:u w:val="single"/>
          <w:lang w:val="en-US"/>
        </w:rPr>
        <w:br/>
      </w:r>
      <w:r w:rsidRPr="00226BA0">
        <w:rPr>
          <w:rFonts w:ascii="Trebuchet MS" w:hAnsi="Trebuchet MS" w:cs="Arial"/>
          <w:b/>
          <w:bCs/>
          <w:sz w:val="22"/>
          <w:szCs w:val="22"/>
          <w:u w:val="single"/>
          <w:lang w:val="en-US"/>
        </w:rPr>
        <w:br/>
      </w:r>
      <w:r w:rsidRPr="00226BA0">
        <w:rPr>
          <w:rFonts w:ascii="Trebuchet MS" w:hAnsi="Trebuchet MS" w:cs="Arial"/>
          <w:sz w:val="22"/>
          <w:szCs w:val="22"/>
          <w:lang w:val="en-US"/>
        </w:rPr>
        <w:t xml:space="preserve">The </w:t>
      </w:r>
      <w:hyperlink r:id="rId6" w:history="1">
        <w:r w:rsidRPr="00226BA0">
          <w:rPr>
            <w:rStyle w:val="Enfasigrassetto"/>
            <w:rFonts w:ascii="Trebuchet MS" w:hAnsi="Trebuchet MS" w:cs="Arial"/>
            <w:color w:val="38518A"/>
            <w:sz w:val="22"/>
            <w:szCs w:val="22"/>
            <w:lang w:val="en-US"/>
          </w:rPr>
          <w:t>University of Trento</w:t>
        </w:r>
      </w:hyperlink>
      <w:r w:rsidRPr="00226BA0">
        <w:rPr>
          <w:rFonts w:ascii="Trebuchet MS" w:hAnsi="Trebuchet MS" w:cs="Arial"/>
          <w:color w:val="484848"/>
          <w:sz w:val="22"/>
          <w:szCs w:val="22"/>
          <w:lang w:val="en-US"/>
        </w:rPr>
        <w:t xml:space="preserve"> </w:t>
      </w:r>
      <w:r w:rsidRPr="00226BA0">
        <w:rPr>
          <w:rFonts w:ascii="Trebuchet MS" w:hAnsi="Trebuchet MS" w:cs="Arial"/>
          <w:sz w:val="22"/>
          <w:szCs w:val="22"/>
          <w:lang w:val="en-US"/>
        </w:rPr>
        <w:t xml:space="preserve">has opened the call for applications for the Master's programs involved in the special collaboration with the International Education Center (IEC) of Georgia; </w:t>
      </w:r>
      <w:r w:rsidRPr="00226BA0">
        <w:rPr>
          <w:rStyle w:val="Enfasigrassetto"/>
          <w:rFonts w:ascii="Trebuchet MS" w:hAnsi="Trebuchet MS" w:cs="Arial"/>
          <w:sz w:val="22"/>
          <w:szCs w:val="22"/>
          <w:lang w:val="en-US"/>
        </w:rPr>
        <w:t>interested students should apply at first at the University of Trento within February 20th 2019 to apply</w:t>
      </w:r>
      <w:r w:rsidRPr="00226BA0">
        <w:rPr>
          <w:rFonts w:ascii="Trebuchet MS" w:hAnsi="Trebuchet MS" w:cs="Arial"/>
          <w:sz w:val="22"/>
          <w:szCs w:val="22"/>
          <w:lang w:val="en-US"/>
        </w:rPr>
        <w:t>.</w:t>
      </w:r>
      <w:r w:rsidRPr="00226BA0">
        <w:rPr>
          <w:rFonts w:ascii="Trebuchet MS" w:hAnsi="Trebuchet MS" w:cs="Arial"/>
          <w:sz w:val="22"/>
          <w:szCs w:val="22"/>
          <w:lang w:val="en-US"/>
        </w:rPr>
        <w:br/>
        <w:t>As foreseen by the MoU between IEC and the University, in order to enter the scholarship program the students should first pass the admission procedure of the University and then the selection by IEC and the Embassy of Italy in Tbilisi.</w:t>
      </w:r>
      <w:r w:rsidRPr="00226BA0">
        <w:rPr>
          <w:rFonts w:ascii="Trebuchet MS" w:hAnsi="Trebuchet MS" w:cs="Arial"/>
          <w:sz w:val="22"/>
          <w:szCs w:val="22"/>
          <w:lang w:val="en-US"/>
        </w:rPr>
        <w:br/>
        <w:t>Here the details of the single call for application according to the Master's program, as offered by the University:</w:t>
      </w:r>
    </w:p>
    <w:p w14:paraId="137A7008" w14:textId="77777777" w:rsidR="00C56807" w:rsidRPr="00226BA0" w:rsidRDefault="003A4B0C" w:rsidP="00C56807">
      <w:pPr>
        <w:numPr>
          <w:ilvl w:val="0"/>
          <w:numId w:val="1"/>
        </w:numPr>
        <w:spacing w:before="100" w:beforeAutospacing="1" w:after="100" w:afterAutospacing="1" w:line="240" w:lineRule="auto"/>
        <w:rPr>
          <w:rFonts w:ascii="Trebuchet MS" w:hAnsi="Trebuchet MS" w:cs="Arial"/>
          <w:color w:val="484848"/>
          <w:lang w:val="en-US"/>
        </w:rPr>
      </w:pPr>
      <w:hyperlink r:id="rId7" w:history="1">
        <w:r w:rsidR="00C56807" w:rsidRPr="00226BA0">
          <w:rPr>
            <w:rStyle w:val="Collegamentoipertestuale"/>
            <w:rFonts w:ascii="Trebuchet MS" w:hAnsi="Trebuchet MS" w:cs="Arial"/>
            <w:b/>
            <w:bCs/>
            <w:lang w:val="en-US"/>
          </w:rPr>
          <w:t>Master in Cellular and Molecular Biotechnology</w:t>
        </w:r>
      </w:hyperlink>
      <w:r w:rsidR="00C56807" w:rsidRPr="00226BA0">
        <w:rPr>
          <w:rStyle w:val="Enfasigrassetto"/>
          <w:rFonts w:ascii="Trebuchet MS" w:hAnsi="Trebuchet MS" w:cs="Arial"/>
          <w:color w:val="484848"/>
          <w:lang w:val="en-US"/>
        </w:rPr>
        <w:t>;</w:t>
      </w:r>
    </w:p>
    <w:p w14:paraId="5B289D20" w14:textId="77777777" w:rsidR="00C56807" w:rsidRPr="00226BA0" w:rsidRDefault="003A4B0C" w:rsidP="00C56807">
      <w:pPr>
        <w:numPr>
          <w:ilvl w:val="0"/>
          <w:numId w:val="1"/>
        </w:numPr>
        <w:spacing w:before="100" w:beforeAutospacing="1" w:after="100" w:afterAutospacing="1" w:line="240" w:lineRule="auto"/>
        <w:rPr>
          <w:rFonts w:ascii="Trebuchet MS" w:hAnsi="Trebuchet MS" w:cs="Arial"/>
          <w:color w:val="484848"/>
        </w:rPr>
      </w:pPr>
      <w:hyperlink r:id="rId8" w:history="1">
        <w:r w:rsidR="00C56807" w:rsidRPr="00226BA0">
          <w:rPr>
            <w:rStyle w:val="Collegamentoipertestuale"/>
            <w:rFonts w:ascii="Trebuchet MS" w:hAnsi="Trebuchet MS" w:cs="Arial"/>
            <w:b/>
            <w:bCs/>
          </w:rPr>
          <w:t xml:space="preserve">Master in </w:t>
        </w:r>
        <w:proofErr w:type="spellStart"/>
        <w:r w:rsidR="00C56807" w:rsidRPr="00226BA0">
          <w:rPr>
            <w:rStyle w:val="Collegamentoipertestuale"/>
            <w:rFonts w:ascii="Trebuchet MS" w:hAnsi="Trebuchet MS" w:cs="Arial"/>
            <w:b/>
            <w:bCs/>
          </w:rPr>
          <w:t>Mechatronics</w:t>
        </w:r>
        <w:proofErr w:type="spellEnd"/>
      </w:hyperlink>
      <w:r w:rsidR="00C56807" w:rsidRPr="00226BA0">
        <w:rPr>
          <w:rStyle w:val="Enfasigrassetto"/>
          <w:rFonts w:ascii="Trebuchet MS" w:hAnsi="Trebuchet MS" w:cs="Arial"/>
          <w:color w:val="484848"/>
        </w:rPr>
        <w:t>;</w:t>
      </w:r>
    </w:p>
    <w:p w14:paraId="4020B3A2" w14:textId="77777777" w:rsidR="00C56807" w:rsidRPr="00226BA0" w:rsidRDefault="003A4B0C" w:rsidP="00C56807">
      <w:pPr>
        <w:numPr>
          <w:ilvl w:val="0"/>
          <w:numId w:val="1"/>
        </w:numPr>
        <w:spacing w:before="100" w:beforeAutospacing="1" w:after="100" w:afterAutospacing="1" w:line="240" w:lineRule="auto"/>
        <w:rPr>
          <w:rFonts w:ascii="Trebuchet MS" w:hAnsi="Trebuchet MS" w:cs="Arial"/>
          <w:color w:val="484848"/>
          <w:lang w:val="en-US"/>
        </w:rPr>
      </w:pPr>
      <w:hyperlink r:id="rId9" w:history="1">
        <w:r w:rsidR="00C56807" w:rsidRPr="00226BA0">
          <w:rPr>
            <w:rStyle w:val="Collegamentoipertestuale"/>
            <w:rFonts w:ascii="Trebuchet MS" w:hAnsi="Trebuchet MS" w:cs="Arial"/>
            <w:b/>
            <w:bCs/>
            <w:lang w:val="en-US"/>
          </w:rPr>
          <w:t>Master in Materials and Production Engineering</w:t>
        </w:r>
      </w:hyperlink>
      <w:r w:rsidR="00C56807" w:rsidRPr="00226BA0">
        <w:rPr>
          <w:rStyle w:val="Enfasigrassetto"/>
          <w:rFonts w:ascii="Trebuchet MS" w:hAnsi="Trebuchet MS" w:cs="Arial"/>
          <w:color w:val="484848"/>
          <w:lang w:val="en-US"/>
        </w:rPr>
        <w:t>;</w:t>
      </w:r>
    </w:p>
    <w:p w14:paraId="419833FB" w14:textId="77777777" w:rsidR="00C56807" w:rsidRPr="00226BA0" w:rsidRDefault="003A4B0C" w:rsidP="00C56807">
      <w:pPr>
        <w:numPr>
          <w:ilvl w:val="0"/>
          <w:numId w:val="1"/>
        </w:numPr>
        <w:spacing w:before="100" w:beforeAutospacing="1" w:after="100" w:afterAutospacing="1" w:line="240" w:lineRule="auto"/>
        <w:rPr>
          <w:rFonts w:ascii="Trebuchet MS" w:hAnsi="Trebuchet MS" w:cs="Arial"/>
          <w:color w:val="484848"/>
        </w:rPr>
      </w:pPr>
      <w:hyperlink r:id="rId10" w:history="1">
        <w:r w:rsidR="00C56807" w:rsidRPr="00226BA0">
          <w:rPr>
            <w:rStyle w:val="Collegamentoipertestuale"/>
            <w:rFonts w:ascii="Trebuchet MS" w:hAnsi="Trebuchet MS" w:cs="Arial"/>
            <w:b/>
            <w:bCs/>
          </w:rPr>
          <w:t xml:space="preserve">Master in </w:t>
        </w:r>
        <w:proofErr w:type="spellStart"/>
        <w:r w:rsidR="00C56807" w:rsidRPr="00226BA0">
          <w:rPr>
            <w:rStyle w:val="Collegamentoipertestuale"/>
            <w:rFonts w:ascii="Trebuchet MS" w:hAnsi="Trebuchet MS" w:cs="Arial"/>
            <w:b/>
            <w:bCs/>
          </w:rPr>
          <w:t>Mathematics</w:t>
        </w:r>
        <w:proofErr w:type="spellEnd"/>
      </w:hyperlink>
      <w:r w:rsidR="00C56807" w:rsidRPr="00226BA0">
        <w:rPr>
          <w:rStyle w:val="Enfasigrassetto"/>
          <w:rFonts w:ascii="Trebuchet MS" w:hAnsi="Trebuchet MS" w:cs="Arial"/>
          <w:color w:val="484848"/>
        </w:rPr>
        <w:t>.</w:t>
      </w:r>
    </w:p>
    <w:p w14:paraId="070EEDC4" w14:textId="77777777" w:rsidR="00C56807" w:rsidRPr="00226BA0" w:rsidRDefault="00C56807" w:rsidP="00BD1F05">
      <w:pPr>
        <w:spacing w:after="128" w:line="240" w:lineRule="auto"/>
        <w:rPr>
          <w:rStyle w:val="Enfasigrassetto"/>
          <w:rFonts w:ascii="Trebuchet MS" w:hAnsi="Trebuchet MS" w:cs="Arial"/>
          <w:u w:val="single"/>
        </w:rPr>
      </w:pPr>
    </w:p>
    <w:p w14:paraId="62C439EA" w14:textId="77777777" w:rsidR="005273DD" w:rsidRPr="00226BA0" w:rsidRDefault="005273DD" w:rsidP="00BD1F05">
      <w:pPr>
        <w:spacing w:after="128" w:line="240" w:lineRule="auto"/>
        <w:rPr>
          <w:rStyle w:val="Enfasigrassetto"/>
          <w:rFonts w:ascii="Trebuchet MS" w:hAnsi="Trebuchet MS" w:cs="Arial"/>
          <w:color w:val="484848"/>
        </w:rPr>
      </w:pPr>
      <w:r w:rsidRPr="00226BA0">
        <w:rPr>
          <w:rStyle w:val="Enfasigrassetto"/>
          <w:rFonts w:ascii="Trebuchet MS" w:hAnsi="Trebuchet MS" w:cs="Arial"/>
          <w:u w:val="single"/>
        </w:rPr>
        <w:t>Scuola di Scienze Politiche dell’Università di Bologna, Campus di Forlì</w:t>
      </w:r>
      <w:r w:rsidRPr="00226BA0">
        <w:rPr>
          <w:rFonts w:ascii="Trebuchet MS" w:hAnsi="Trebuchet MS" w:cs="Arial"/>
          <w:b/>
          <w:bCs/>
          <w:u w:val="single"/>
        </w:rPr>
        <w:br/>
      </w:r>
      <w:r w:rsidRPr="00226BA0">
        <w:rPr>
          <w:rStyle w:val="Enfasigrassetto"/>
          <w:rFonts w:ascii="Trebuchet MS" w:hAnsi="Trebuchet MS" w:cs="Arial"/>
          <w:u w:val="single"/>
        </w:rPr>
        <w:t xml:space="preserve">Laurea Magistrale in </w:t>
      </w:r>
      <w:proofErr w:type="spellStart"/>
      <w:r w:rsidRPr="00226BA0">
        <w:rPr>
          <w:rStyle w:val="Enfasigrassetto"/>
          <w:rFonts w:ascii="Trebuchet MS" w:hAnsi="Trebuchet MS" w:cs="Arial"/>
          <w:u w:val="single"/>
        </w:rPr>
        <w:t>Interdisciplinary</w:t>
      </w:r>
      <w:proofErr w:type="spellEnd"/>
      <w:r w:rsidRPr="00226BA0">
        <w:rPr>
          <w:rStyle w:val="Enfasigrassetto"/>
          <w:rFonts w:ascii="Trebuchet MS" w:hAnsi="Trebuchet MS" w:cs="Arial"/>
          <w:u w:val="single"/>
        </w:rPr>
        <w:t xml:space="preserve"> </w:t>
      </w:r>
      <w:proofErr w:type="spellStart"/>
      <w:r w:rsidRPr="00226BA0">
        <w:rPr>
          <w:rStyle w:val="Enfasigrassetto"/>
          <w:rFonts w:ascii="Trebuchet MS" w:hAnsi="Trebuchet MS" w:cs="Arial"/>
          <w:u w:val="single"/>
        </w:rPr>
        <w:t>Research</w:t>
      </w:r>
      <w:proofErr w:type="spellEnd"/>
      <w:r w:rsidRPr="00226BA0">
        <w:rPr>
          <w:rStyle w:val="Enfasigrassetto"/>
          <w:rFonts w:ascii="Trebuchet MS" w:hAnsi="Trebuchet MS" w:cs="Arial"/>
          <w:u w:val="single"/>
        </w:rPr>
        <w:t xml:space="preserve"> and Studies on Eastern Europe (MIREES)</w:t>
      </w:r>
      <w:r w:rsidRPr="00226BA0">
        <w:rPr>
          <w:rFonts w:ascii="Trebuchet MS" w:hAnsi="Trebuchet MS" w:cs="Arial"/>
        </w:rPr>
        <w:br/>
      </w:r>
      <w:r w:rsidRPr="00226BA0">
        <w:rPr>
          <w:rStyle w:val="Enfasigrassetto"/>
          <w:rFonts w:ascii="Trebuchet MS" w:hAnsi="Trebuchet MS" w:cs="Arial"/>
          <w:u w:val="single"/>
        </w:rPr>
        <w:t>Scadenza presentazione domanda: il 18 maggio 2018</w:t>
      </w:r>
      <w:r w:rsidRPr="00226BA0">
        <w:rPr>
          <w:rFonts w:ascii="Trebuchet MS" w:hAnsi="Trebuchet MS" w:cs="Arial"/>
        </w:rPr>
        <w:br/>
      </w:r>
      <w:r w:rsidRPr="00226BA0">
        <w:rPr>
          <w:rFonts w:ascii="Trebuchet MS" w:hAnsi="Trebuchet MS" w:cs="Arial"/>
        </w:rPr>
        <w:br/>
        <w:t xml:space="preserve">La </w:t>
      </w:r>
      <w:hyperlink r:id="rId11" w:history="1">
        <w:r w:rsidRPr="00226BA0">
          <w:rPr>
            <w:rStyle w:val="Enfasigrassetto"/>
            <w:rFonts w:ascii="Trebuchet MS" w:hAnsi="Trebuchet MS" w:cs="Arial"/>
            <w:color w:val="38518A"/>
          </w:rPr>
          <w:t>Scuola di Scienze Politiche dell’Università di Bologna, Campus di Forlì</w:t>
        </w:r>
      </w:hyperlink>
      <w:r w:rsidRPr="00226BA0">
        <w:rPr>
          <w:rFonts w:ascii="Trebuchet MS" w:hAnsi="Trebuchet MS" w:cs="Arial"/>
          <w:color w:val="484848"/>
        </w:rPr>
        <w:t xml:space="preserve">, </w:t>
      </w:r>
      <w:r w:rsidRPr="00226BA0">
        <w:rPr>
          <w:rFonts w:ascii="Trebuchet MS" w:hAnsi="Trebuchet MS" w:cs="Arial"/>
        </w:rPr>
        <w:t>ha aperto il bando per la selezione di candidati alla Laurea Magistrale internazionale i</w:t>
      </w:r>
      <w:r w:rsidRPr="00226BA0">
        <w:rPr>
          <w:rFonts w:ascii="Trebuchet MS" w:hAnsi="Trebuchet MS" w:cs="Arial"/>
          <w:color w:val="484848"/>
        </w:rPr>
        <w:t xml:space="preserve">n </w:t>
      </w:r>
      <w:hyperlink r:id="rId12" w:history="1">
        <w:proofErr w:type="spellStart"/>
        <w:r w:rsidRPr="00226BA0">
          <w:rPr>
            <w:rStyle w:val="Enfasigrassetto"/>
            <w:rFonts w:ascii="Trebuchet MS" w:hAnsi="Trebuchet MS" w:cs="Arial"/>
            <w:color w:val="38518A"/>
          </w:rPr>
          <w:t>Interdisciplinary</w:t>
        </w:r>
        <w:proofErr w:type="spellEnd"/>
        <w:r w:rsidRPr="00226BA0">
          <w:rPr>
            <w:rStyle w:val="Enfasigrassetto"/>
            <w:rFonts w:ascii="Trebuchet MS" w:hAnsi="Trebuchet MS" w:cs="Arial"/>
            <w:color w:val="38518A"/>
          </w:rPr>
          <w:t xml:space="preserve"> </w:t>
        </w:r>
        <w:proofErr w:type="spellStart"/>
        <w:r w:rsidRPr="00226BA0">
          <w:rPr>
            <w:rStyle w:val="Enfasigrassetto"/>
            <w:rFonts w:ascii="Trebuchet MS" w:hAnsi="Trebuchet MS" w:cs="Arial"/>
            <w:color w:val="38518A"/>
          </w:rPr>
          <w:t>Research</w:t>
        </w:r>
        <w:proofErr w:type="spellEnd"/>
        <w:r w:rsidRPr="00226BA0">
          <w:rPr>
            <w:rStyle w:val="Enfasigrassetto"/>
            <w:rFonts w:ascii="Trebuchet MS" w:hAnsi="Trebuchet MS" w:cs="Arial"/>
            <w:color w:val="38518A"/>
          </w:rPr>
          <w:t xml:space="preserve"> and Studies on Eastern Europe (MIREES)</w:t>
        </w:r>
      </w:hyperlink>
      <w:r w:rsidRPr="00226BA0">
        <w:rPr>
          <w:rFonts w:ascii="Trebuchet MS" w:hAnsi="Trebuchet MS" w:cs="Arial"/>
        </w:rPr>
        <w:t xml:space="preserve"> - classe LM-52.</w:t>
      </w:r>
      <w:r w:rsidRPr="00226BA0">
        <w:rPr>
          <w:rFonts w:ascii="Trebuchet MS" w:hAnsi="Trebuchet MS" w:cs="Arial"/>
        </w:rPr>
        <w:br/>
        <w:t xml:space="preserve">La Laurea Magistrale MIREES è interamente in inglese e conferisce un diploma congiunto delle Università di Bologna, </w:t>
      </w:r>
      <w:proofErr w:type="spellStart"/>
      <w:r w:rsidRPr="00226BA0">
        <w:rPr>
          <w:rFonts w:ascii="Trebuchet MS" w:hAnsi="Trebuchet MS" w:cs="Arial"/>
        </w:rPr>
        <w:t>Vytautas</w:t>
      </w:r>
      <w:proofErr w:type="spellEnd"/>
      <w:r w:rsidRPr="00226BA0">
        <w:rPr>
          <w:rFonts w:ascii="Trebuchet MS" w:hAnsi="Trebuchet MS" w:cs="Arial"/>
        </w:rPr>
        <w:t xml:space="preserve"> Magnus University di Kaunas e St. Petersburg State University; si rivolge a tutti coloro che abbiano concluso un corso Laurea di I livello acquisendo conoscenze di base in scienze politiche, studi internazionalistici, economia, storia, studi letterari, filosofici e culturali in genere, nonché in lingue slave e che desiderano ora specializzarsi nella conoscenza delle realtà dei Paesi post-socialisti in transizione, dei nuovi Paesi membri della UE (compreso il loro impatto in Europa dopo gli allargamenti del 2004-2007-2013) e dei Paesi di Nuovo Vicinato.</w:t>
      </w:r>
      <w:r w:rsidRPr="00226BA0">
        <w:rPr>
          <w:rFonts w:ascii="Trebuchet MS" w:hAnsi="Trebuchet MS" w:cs="Arial"/>
        </w:rPr>
        <w:br/>
        <w:t>Per l’anno accademico 2018/2019 sono disponibili n. 20 POSTI PER CITTADINI NON COMUNITARI RESIDENTI ALL’ESTERO.</w:t>
      </w:r>
      <w:r w:rsidRPr="00226BA0">
        <w:rPr>
          <w:rFonts w:ascii="Trebuchet MS" w:hAnsi="Trebuchet MS" w:cs="Arial"/>
        </w:rPr>
        <w:br/>
        <w:t xml:space="preserve">Per vedere il bando in lingua inglese </w:t>
      </w:r>
      <w:hyperlink r:id="rId13" w:history="1">
        <w:r w:rsidRPr="00226BA0">
          <w:rPr>
            <w:rStyle w:val="Enfasigrassetto"/>
            <w:rFonts w:ascii="Trebuchet MS" w:hAnsi="Trebuchet MS" w:cs="Arial"/>
            <w:color w:val="38518A"/>
          </w:rPr>
          <w:t>clicca qui</w:t>
        </w:r>
      </w:hyperlink>
      <w:r w:rsidRPr="00226BA0">
        <w:rPr>
          <w:rFonts w:ascii="Trebuchet MS" w:hAnsi="Trebuchet MS" w:cs="Arial"/>
          <w:color w:val="484848"/>
        </w:rPr>
        <w:t>.</w:t>
      </w:r>
    </w:p>
    <w:p w14:paraId="1CEEAB50" w14:textId="77777777" w:rsidR="005273DD" w:rsidRPr="00226BA0" w:rsidRDefault="005273DD" w:rsidP="00BD1F05">
      <w:pPr>
        <w:spacing w:after="128" w:line="240" w:lineRule="auto"/>
        <w:rPr>
          <w:rStyle w:val="Enfasigrassetto"/>
          <w:rFonts w:ascii="Trebuchet MS" w:hAnsi="Trebuchet MS" w:cs="Arial"/>
          <w:color w:val="484848"/>
        </w:rPr>
      </w:pPr>
    </w:p>
    <w:p w14:paraId="0B2EE5B8" w14:textId="77777777" w:rsidR="005273DD" w:rsidRPr="00226BA0" w:rsidRDefault="005273DD" w:rsidP="00BD1F05">
      <w:pPr>
        <w:spacing w:after="128" w:line="240" w:lineRule="auto"/>
        <w:rPr>
          <w:rStyle w:val="Enfasigrassetto"/>
          <w:rFonts w:ascii="Trebuchet MS" w:hAnsi="Trebuchet MS" w:cs="Arial"/>
          <w:color w:val="484848"/>
        </w:rPr>
      </w:pPr>
    </w:p>
    <w:p w14:paraId="212F8C87" w14:textId="77777777" w:rsidR="00012D37" w:rsidRPr="00226BA0" w:rsidRDefault="00012D37" w:rsidP="00BD1F05">
      <w:pPr>
        <w:spacing w:after="128" w:line="240" w:lineRule="auto"/>
        <w:rPr>
          <w:rStyle w:val="Enfasigrassetto"/>
          <w:rFonts w:ascii="Trebuchet MS" w:hAnsi="Trebuchet MS" w:cs="Arial"/>
          <w:color w:val="484848"/>
        </w:rPr>
      </w:pPr>
      <w:r w:rsidRPr="00226BA0">
        <w:rPr>
          <w:rStyle w:val="Enfasigrassetto"/>
          <w:rFonts w:ascii="Trebuchet MS" w:hAnsi="Trebuchet MS" w:cs="Arial"/>
          <w:color w:val="484848"/>
        </w:rPr>
        <w:t>Studiare in inglese all'Università di Padova</w:t>
      </w:r>
      <w:r w:rsidRPr="00226BA0">
        <w:rPr>
          <w:rFonts w:ascii="Trebuchet MS" w:hAnsi="Trebuchet MS" w:cs="Arial"/>
          <w:color w:val="484848"/>
        </w:rPr>
        <w:br/>
      </w:r>
      <w:r w:rsidRPr="00226BA0">
        <w:rPr>
          <w:rStyle w:val="Enfasigrassetto"/>
          <w:rFonts w:ascii="Trebuchet MS" w:hAnsi="Trebuchet MS" w:cs="Arial"/>
          <w:color w:val="484848"/>
        </w:rPr>
        <w:t xml:space="preserve">Chiusura </w:t>
      </w:r>
      <w:proofErr w:type="spellStart"/>
      <w:r w:rsidRPr="00226BA0">
        <w:rPr>
          <w:rStyle w:val="Enfasigrassetto"/>
          <w:rFonts w:ascii="Trebuchet MS" w:hAnsi="Trebuchet MS" w:cs="Arial"/>
          <w:color w:val="484848"/>
        </w:rPr>
        <w:t>pre</w:t>
      </w:r>
      <w:proofErr w:type="spellEnd"/>
      <w:r w:rsidRPr="00226BA0">
        <w:rPr>
          <w:rStyle w:val="Enfasigrassetto"/>
          <w:rFonts w:ascii="Trebuchet MS" w:hAnsi="Trebuchet MS" w:cs="Arial"/>
          <w:color w:val="484848"/>
        </w:rPr>
        <w:t>-immatricolazioni per l'</w:t>
      </w:r>
      <w:proofErr w:type="spellStart"/>
      <w:r w:rsidRPr="00226BA0">
        <w:rPr>
          <w:rStyle w:val="Enfasigrassetto"/>
          <w:rFonts w:ascii="Trebuchet MS" w:hAnsi="Trebuchet MS" w:cs="Arial"/>
          <w:color w:val="484848"/>
        </w:rPr>
        <w:t>a.a</w:t>
      </w:r>
      <w:proofErr w:type="spellEnd"/>
      <w:r w:rsidRPr="00226BA0">
        <w:rPr>
          <w:rStyle w:val="Enfasigrassetto"/>
          <w:rFonts w:ascii="Trebuchet MS" w:hAnsi="Trebuchet MS" w:cs="Arial"/>
          <w:color w:val="484848"/>
        </w:rPr>
        <w:t>. 2018/19: 28 febbraio 2018</w:t>
      </w:r>
      <w:r w:rsidRPr="00226BA0">
        <w:rPr>
          <w:rFonts w:ascii="Trebuchet MS" w:hAnsi="Trebuchet MS" w:cs="Arial"/>
          <w:color w:val="484848"/>
        </w:rPr>
        <w:br/>
      </w:r>
      <w:r w:rsidRPr="00226BA0">
        <w:rPr>
          <w:rFonts w:ascii="Trebuchet MS" w:hAnsi="Trebuchet MS" w:cs="Arial"/>
          <w:color w:val="484848"/>
        </w:rPr>
        <w:br/>
        <w:t>L'</w:t>
      </w:r>
      <w:hyperlink r:id="rId14" w:history="1">
        <w:r w:rsidRPr="00226BA0">
          <w:rPr>
            <w:rStyle w:val="Enfasigrassetto"/>
            <w:rFonts w:ascii="Trebuchet MS" w:hAnsi="Trebuchet MS" w:cs="Arial"/>
            <w:color w:val="38518A"/>
          </w:rPr>
          <w:t>Università degli Studi di Padova</w:t>
        </w:r>
      </w:hyperlink>
      <w:r w:rsidRPr="00226BA0">
        <w:rPr>
          <w:rFonts w:ascii="Trebuchet MS" w:hAnsi="Trebuchet MS" w:cs="Arial"/>
          <w:color w:val="484848"/>
        </w:rPr>
        <w:t xml:space="preserve"> offre molteplici </w:t>
      </w:r>
      <w:hyperlink r:id="rId15" w:history="1">
        <w:r w:rsidRPr="00226BA0">
          <w:rPr>
            <w:rStyle w:val="Enfasigrassetto"/>
            <w:rFonts w:ascii="Trebuchet MS" w:hAnsi="Trebuchet MS" w:cs="Arial"/>
            <w:color w:val="38518A"/>
          </w:rPr>
          <w:t>supporti economici</w:t>
        </w:r>
      </w:hyperlink>
      <w:r w:rsidRPr="00226BA0">
        <w:rPr>
          <w:rFonts w:ascii="Trebuchet MS" w:hAnsi="Trebuchet MS" w:cs="Arial"/>
          <w:color w:val="484848"/>
        </w:rPr>
        <w:t xml:space="preserve"> dedicati agli studenti internazionali che desiderino iscriversi ad uno dei </w:t>
      </w:r>
      <w:hyperlink r:id="rId16" w:history="1">
        <w:r w:rsidRPr="00226BA0">
          <w:rPr>
            <w:rStyle w:val="Enfasigrassetto"/>
            <w:rFonts w:ascii="Trebuchet MS" w:hAnsi="Trebuchet MS" w:cs="Arial"/>
            <w:color w:val="38518A"/>
          </w:rPr>
          <w:t>22 percorsi di studio</w:t>
        </w:r>
      </w:hyperlink>
      <w:r w:rsidRPr="00226BA0">
        <w:rPr>
          <w:rFonts w:ascii="Trebuchet MS" w:hAnsi="Trebuchet MS" w:cs="Arial"/>
          <w:color w:val="484848"/>
        </w:rPr>
        <w:t xml:space="preserve"> completamente in inglese per lauree di primo (bachelor) o secondo livello (master).</w:t>
      </w:r>
      <w:r w:rsidRPr="00226BA0">
        <w:rPr>
          <w:rFonts w:ascii="Trebuchet MS" w:hAnsi="Trebuchet MS" w:cs="Arial"/>
          <w:color w:val="484848"/>
        </w:rPr>
        <w:br/>
        <w:t xml:space="preserve">Per ulteriori informazioni </w:t>
      </w:r>
      <w:hyperlink r:id="rId17" w:history="1">
        <w:r w:rsidRPr="00226BA0">
          <w:rPr>
            <w:rStyle w:val="Enfasigrassetto"/>
            <w:rFonts w:ascii="Trebuchet MS" w:hAnsi="Trebuchet MS" w:cs="Arial"/>
            <w:color w:val="38518A"/>
          </w:rPr>
          <w:t>clicca qui</w:t>
        </w:r>
      </w:hyperlink>
      <w:r w:rsidRPr="00226BA0">
        <w:rPr>
          <w:rFonts w:ascii="Trebuchet MS" w:hAnsi="Trebuchet MS" w:cs="Arial"/>
          <w:color w:val="484848"/>
        </w:rPr>
        <w:t>.</w:t>
      </w:r>
      <w:r w:rsidRPr="00226BA0">
        <w:rPr>
          <w:rFonts w:ascii="Trebuchet MS" w:hAnsi="Trebuchet MS" w:cs="Arial"/>
          <w:color w:val="484848"/>
        </w:rPr>
        <w:br/>
        <w:t xml:space="preserve">Per la procedura di </w:t>
      </w:r>
      <w:proofErr w:type="spellStart"/>
      <w:r w:rsidRPr="00226BA0">
        <w:rPr>
          <w:rFonts w:ascii="Trebuchet MS" w:hAnsi="Trebuchet MS" w:cs="Arial"/>
          <w:color w:val="484848"/>
        </w:rPr>
        <w:t>pre</w:t>
      </w:r>
      <w:proofErr w:type="spellEnd"/>
      <w:r w:rsidRPr="00226BA0">
        <w:rPr>
          <w:rFonts w:ascii="Trebuchet MS" w:hAnsi="Trebuchet MS" w:cs="Arial"/>
          <w:color w:val="484848"/>
        </w:rPr>
        <w:t xml:space="preserve">-immatricolazione </w:t>
      </w:r>
      <w:hyperlink r:id="rId18" w:history="1">
        <w:r w:rsidRPr="00226BA0">
          <w:rPr>
            <w:rStyle w:val="Enfasigrassetto"/>
            <w:rFonts w:ascii="Trebuchet MS" w:hAnsi="Trebuchet MS" w:cs="Arial"/>
            <w:color w:val="38518A"/>
          </w:rPr>
          <w:t>clicca qui</w:t>
        </w:r>
      </w:hyperlink>
      <w:r w:rsidRPr="00226BA0">
        <w:rPr>
          <w:rFonts w:ascii="Trebuchet MS" w:hAnsi="Trebuchet MS" w:cs="Arial"/>
          <w:color w:val="484848"/>
        </w:rPr>
        <w:t>.</w:t>
      </w:r>
    </w:p>
    <w:p w14:paraId="382ED1DD" w14:textId="77777777" w:rsidR="00012D37" w:rsidRPr="00226BA0" w:rsidRDefault="00012D37" w:rsidP="00BD1F05">
      <w:pPr>
        <w:spacing w:after="128" w:line="240" w:lineRule="auto"/>
        <w:rPr>
          <w:rStyle w:val="Enfasigrassetto"/>
          <w:rFonts w:ascii="Trebuchet MS" w:hAnsi="Trebuchet MS" w:cs="Arial"/>
          <w:color w:val="484848"/>
        </w:rPr>
      </w:pPr>
    </w:p>
    <w:p w14:paraId="7735D550" w14:textId="77777777" w:rsidR="00012D37" w:rsidRPr="00226BA0" w:rsidRDefault="00012D37" w:rsidP="00BD1F05">
      <w:pPr>
        <w:spacing w:after="128" w:line="240" w:lineRule="auto"/>
        <w:rPr>
          <w:rStyle w:val="Enfasigrassetto"/>
          <w:rFonts w:ascii="Trebuchet MS" w:hAnsi="Trebuchet MS" w:cs="Arial"/>
          <w:color w:val="484848"/>
        </w:rPr>
      </w:pPr>
    </w:p>
    <w:p w14:paraId="67454995" w14:textId="77777777" w:rsidR="0046467D" w:rsidRPr="00226BA0" w:rsidRDefault="0046467D" w:rsidP="00BD1F05">
      <w:pPr>
        <w:spacing w:after="128" w:line="240" w:lineRule="auto"/>
        <w:rPr>
          <w:rFonts w:ascii="Trebuchet MS" w:eastAsia="Times New Roman" w:hAnsi="Trebuchet MS" w:cs="Arial"/>
          <w:b/>
          <w:bCs/>
          <w:color w:val="484848"/>
          <w:lang w:val="ka-GE" w:eastAsia="it-IT"/>
        </w:rPr>
      </w:pPr>
      <w:r w:rsidRPr="00226BA0">
        <w:rPr>
          <w:rStyle w:val="Enfasigrassetto"/>
          <w:rFonts w:ascii="Trebuchet MS" w:hAnsi="Trebuchet MS" w:cs="Arial"/>
          <w:color w:val="484848"/>
        </w:rPr>
        <w:t>Offerta formativa internazionale 2016/2017 – Università di Bologna - Scuola di Economia Management e Statistica – sede di Rimini</w:t>
      </w:r>
      <w:r w:rsidRPr="00226BA0">
        <w:rPr>
          <w:rFonts w:ascii="Trebuchet MS" w:hAnsi="Trebuchet MS" w:cs="Arial"/>
          <w:color w:val="484848"/>
        </w:rPr>
        <w:br/>
      </w:r>
      <w:r w:rsidRPr="00226BA0">
        <w:rPr>
          <w:rFonts w:ascii="Trebuchet MS" w:hAnsi="Trebuchet MS" w:cs="Arial"/>
          <w:color w:val="484848"/>
        </w:rPr>
        <w:br/>
        <w:t xml:space="preserve">La Scuola di Economia, Management e Statistica, </w:t>
      </w:r>
      <w:hyperlink r:id="rId19" w:history="1">
        <w:r w:rsidRPr="00226BA0">
          <w:rPr>
            <w:rStyle w:val="Enfasigrassetto"/>
            <w:rFonts w:ascii="Trebuchet MS" w:hAnsi="Trebuchet MS" w:cs="Arial"/>
            <w:color w:val="38518A"/>
          </w:rPr>
          <w:t>sede di Rimini</w:t>
        </w:r>
      </w:hyperlink>
      <w:r w:rsidRPr="00226BA0">
        <w:rPr>
          <w:rFonts w:ascii="Trebuchet MS" w:hAnsi="Trebuchet MS" w:cs="Arial"/>
          <w:color w:val="484848"/>
        </w:rPr>
        <w:t xml:space="preserve"> dell’Alma Mater </w:t>
      </w:r>
      <w:proofErr w:type="spellStart"/>
      <w:r w:rsidRPr="00226BA0">
        <w:rPr>
          <w:rFonts w:ascii="Trebuchet MS" w:hAnsi="Trebuchet MS" w:cs="Arial"/>
          <w:color w:val="484848"/>
        </w:rPr>
        <w:t>Studiorum</w:t>
      </w:r>
      <w:proofErr w:type="spellEnd"/>
      <w:r w:rsidRPr="00226BA0">
        <w:rPr>
          <w:rFonts w:ascii="Trebuchet MS" w:hAnsi="Trebuchet MS" w:cs="Arial"/>
          <w:color w:val="484848"/>
        </w:rPr>
        <w:t xml:space="preserve"> Università di Bologna è lieta di comunicare l’attività formativa internazionale in </w:t>
      </w:r>
      <w:r w:rsidRPr="00226BA0">
        <w:rPr>
          <w:rFonts w:ascii="Trebuchet MS" w:hAnsi="Trebuchet MS" w:cs="Arial"/>
          <w:color w:val="484848"/>
        </w:rPr>
        <w:lastRenderedPageBreak/>
        <w:t>programmazione durante il prossimo anno accademico, impartita interamente in lingua inglese.</w:t>
      </w:r>
      <w:r w:rsidRPr="00226BA0">
        <w:rPr>
          <w:rFonts w:ascii="Trebuchet MS" w:hAnsi="Trebuchet MS" w:cs="Arial"/>
          <w:color w:val="484848"/>
        </w:rPr>
        <w:br/>
      </w:r>
      <w:r w:rsidRPr="00226BA0">
        <w:rPr>
          <w:rStyle w:val="Enfasigrassetto"/>
          <w:rFonts w:ascii="Trebuchet MS" w:hAnsi="Trebuchet MS" w:cs="Arial"/>
          <w:color w:val="484848"/>
          <w:u w:val="single"/>
        </w:rPr>
        <w:t>Laurea Triennale internazionale:</w:t>
      </w:r>
      <w:r w:rsidRPr="00226BA0">
        <w:rPr>
          <w:rFonts w:ascii="Trebuchet MS" w:hAnsi="Trebuchet MS" w:cs="Arial"/>
          <w:color w:val="484848"/>
        </w:rPr>
        <w:br/>
      </w:r>
      <w:hyperlink r:id="rId20" w:history="1">
        <w:r w:rsidRPr="00226BA0">
          <w:rPr>
            <w:rStyle w:val="Enfasigrassetto"/>
            <w:rFonts w:ascii="Trebuchet MS" w:hAnsi="Trebuchet MS" w:cs="Arial"/>
            <w:color w:val="38518A"/>
          </w:rPr>
          <w:t xml:space="preserve">International </w:t>
        </w:r>
        <w:proofErr w:type="spellStart"/>
        <w:r w:rsidRPr="00226BA0">
          <w:rPr>
            <w:rStyle w:val="Enfasigrassetto"/>
            <w:rFonts w:ascii="Trebuchet MS" w:hAnsi="Trebuchet MS" w:cs="Arial"/>
            <w:color w:val="38518A"/>
          </w:rPr>
          <w:t>Tourism</w:t>
        </w:r>
        <w:proofErr w:type="spellEnd"/>
        <w:r w:rsidRPr="00226BA0">
          <w:rPr>
            <w:rStyle w:val="Enfasigrassetto"/>
            <w:rFonts w:ascii="Trebuchet MS" w:hAnsi="Trebuchet MS" w:cs="Arial"/>
            <w:color w:val="38518A"/>
          </w:rPr>
          <w:t xml:space="preserve"> and </w:t>
        </w:r>
        <w:proofErr w:type="spellStart"/>
        <w:r w:rsidRPr="00226BA0">
          <w:rPr>
            <w:rStyle w:val="Enfasigrassetto"/>
            <w:rFonts w:ascii="Trebuchet MS" w:hAnsi="Trebuchet MS" w:cs="Arial"/>
            <w:color w:val="38518A"/>
          </w:rPr>
          <w:t>Leisure</w:t>
        </w:r>
        <w:proofErr w:type="spellEnd"/>
        <w:r w:rsidRPr="00226BA0">
          <w:rPr>
            <w:rStyle w:val="Enfasigrassetto"/>
            <w:rFonts w:ascii="Trebuchet MS" w:hAnsi="Trebuchet MS" w:cs="Arial"/>
            <w:color w:val="38518A"/>
          </w:rPr>
          <w:t xml:space="preserve"> Industries (classe di laurea L-33)</w:t>
        </w:r>
      </w:hyperlink>
      <w:r w:rsidRPr="00226BA0">
        <w:rPr>
          <w:rFonts w:ascii="Trebuchet MS" w:hAnsi="Trebuchet MS" w:cs="Arial"/>
          <w:color w:val="484848"/>
        </w:rPr>
        <w:br/>
        <w:t xml:space="preserve">Per vedere le informazioni dettagliate </w:t>
      </w:r>
      <w:hyperlink r:id="rId21" w:history="1">
        <w:r w:rsidRPr="00226BA0">
          <w:rPr>
            <w:rStyle w:val="Enfasigrassetto"/>
            <w:rFonts w:ascii="Trebuchet MS" w:hAnsi="Trebuchet MS" w:cs="Arial"/>
            <w:color w:val="38518A"/>
          </w:rPr>
          <w:t>clicca qui</w:t>
        </w:r>
      </w:hyperlink>
      <w:r w:rsidRPr="00226BA0">
        <w:rPr>
          <w:rFonts w:ascii="Trebuchet MS" w:hAnsi="Trebuchet MS" w:cs="Arial"/>
          <w:color w:val="484848"/>
        </w:rPr>
        <w:t>:</w:t>
      </w:r>
      <w:r w:rsidRPr="00226BA0">
        <w:rPr>
          <w:rFonts w:ascii="Trebuchet MS" w:hAnsi="Trebuchet MS" w:cs="Arial"/>
          <w:color w:val="484848"/>
        </w:rPr>
        <w:br/>
      </w:r>
      <w:r w:rsidRPr="00226BA0">
        <w:rPr>
          <w:rStyle w:val="Enfasigrassetto"/>
          <w:rFonts w:ascii="Trebuchet MS" w:hAnsi="Trebuchet MS" w:cs="Arial"/>
          <w:color w:val="484848"/>
          <w:u w:val="single"/>
        </w:rPr>
        <w:t>Laurea Magistrale internazionale:</w:t>
      </w:r>
      <w:r w:rsidRPr="00226BA0">
        <w:rPr>
          <w:rFonts w:ascii="Trebuchet MS" w:hAnsi="Trebuchet MS" w:cs="Arial"/>
          <w:color w:val="484848"/>
        </w:rPr>
        <w:br/>
      </w:r>
      <w:hyperlink r:id="rId22" w:history="1">
        <w:r w:rsidRPr="00226BA0">
          <w:rPr>
            <w:rStyle w:val="Enfasigrassetto"/>
            <w:rFonts w:ascii="Trebuchet MS" w:hAnsi="Trebuchet MS" w:cs="Arial"/>
            <w:color w:val="38518A"/>
          </w:rPr>
          <w:t xml:space="preserve">Resource </w:t>
        </w:r>
        <w:proofErr w:type="spellStart"/>
        <w:r w:rsidRPr="00226BA0">
          <w:rPr>
            <w:rStyle w:val="Enfasigrassetto"/>
            <w:rFonts w:ascii="Trebuchet MS" w:hAnsi="Trebuchet MS" w:cs="Arial"/>
            <w:color w:val="38518A"/>
          </w:rPr>
          <w:t>Economics</w:t>
        </w:r>
        <w:proofErr w:type="spellEnd"/>
        <w:r w:rsidRPr="00226BA0">
          <w:rPr>
            <w:rStyle w:val="Enfasigrassetto"/>
            <w:rFonts w:ascii="Trebuchet MS" w:hAnsi="Trebuchet MS" w:cs="Arial"/>
            <w:color w:val="38518A"/>
          </w:rPr>
          <w:t xml:space="preserve"> and </w:t>
        </w:r>
        <w:proofErr w:type="spellStart"/>
        <w:r w:rsidRPr="00226BA0">
          <w:rPr>
            <w:rStyle w:val="Enfasigrassetto"/>
            <w:rFonts w:ascii="Trebuchet MS" w:hAnsi="Trebuchet MS" w:cs="Arial"/>
            <w:color w:val="38518A"/>
          </w:rPr>
          <w:t>Sustainable</w:t>
        </w:r>
        <w:proofErr w:type="spellEnd"/>
        <w:r w:rsidRPr="00226BA0">
          <w:rPr>
            <w:rStyle w:val="Enfasigrassetto"/>
            <w:rFonts w:ascii="Trebuchet MS" w:hAnsi="Trebuchet MS" w:cs="Arial"/>
            <w:color w:val="38518A"/>
          </w:rPr>
          <w:t xml:space="preserve"> Development (classe di laurea LM-56)</w:t>
        </w:r>
      </w:hyperlink>
      <w:r w:rsidRPr="00226BA0">
        <w:rPr>
          <w:rFonts w:ascii="Trebuchet MS" w:hAnsi="Trebuchet MS" w:cs="Arial"/>
          <w:color w:val="484848"/>
        </w:rPr>
        <w:br/>
        <w:t xml:space="preserve">Per vedere le informazioni dettagliate </w:t>
      </w:r>
      <w:hyperlink r:id="rId23" w:history="1">
        <w:r w:rsidRPr="00226BA0">
          <w:rPr>
            <w:rStyle w:val="Enfasigrassetto"/>
            <w:rFonts w:ascii="Trebuchet MS" w:hAnsi="Trebuchet MS" w:cs="Arial"/>
            <w:color w:val="38518A"/>
          </w:rPr>
          <w:t>clicca qui</w:t>
        </w:r>
      </w:hyperlink>
      <w:r w:rsidRPr="00226BA0">
        <w:rPr>
          <w:rFonts w:ascii="Trebuchet MS" w:hAnsi="Trebuchet MS" w:cs="Arial"/>
          <w:color w:val="484848"/>
        </w:rPr>
        <w:t>:</w:t>
      </w:r>
      <w:r w:rsidRPr="00226BA0">
        <w:rPr>
          <w:rFonts w:ascii="Trebuchet MS" w:hAnsi="Trebuchet MS" w:cs="Arial"/>
          <w:color w:val="484848"/>
        </w:rPr>
        <w:br/>
      </w:r>
      <w:hyperlink r:id="rId24" w:history="1">
        <w:r w:rsidRPr="00226BA0">
          <w:rPr>
            <w:rStyle w:val="Enfasigrassetto"/>
            <w:rFonts w:ascii="Trebuchet MS" w:hAnsi="Trebuchet MS" w:cs="Arial"/>
            <w:color w:val="38518A"/>
          </w:rPr>
          <w:t>Service Management (classe di laurea LM-77) curriculum internazionale del cds in Amministrazione e Gestione d’Impresa</w:t>
        </w:r>
      </w:hyperlink>
      <w:r w:rsidRPr="00226BA0">
        <w:rPr>
          <w:rFonts w:ascii="Trebuchet MS" w:hAnsi="Trebuchet MS" w:cs="Arial"/>
          <w:color w:val="484848"/>
        </w:rPr>
        <w:br/>
        <w:t xml:space="preserve">Per vedere le informazioni dettagliate </w:t>
      </w:r>
      <w:hyperlink r:id="rId25" w:history="1">
        <w:r w:rsidRPr="00226BA0">
          <w:rPr>
            <w:rStyle w:val="Enfasigrassetto"/>
            <w:rFonts w:ascii="Trebuchet MS" w:hAnsi="Trebuchet MS" w:cs="Arial"/>
            <w:color w:val="38518A"/>
          </w:rPr>
          <w:t>clicca qui</w:t>
        </w:r>
      </w:hyperlink>
      <w:r w:rsidRPr="00226BA0">
        <w:rPr>
          <w:rFonts w:ascii="Trebuchet MS" w:hAnsi="Trebuchet MS" w:cs="Arial"/>
          <w:color w:val="484848"/>
        </w:rPr>
        <w:t>:</w:t>
      </w:r>
      <w:r w:rsidRPr="00226BA0">
        <w:rPr>
          <w:rFonts w:ascii="Trebuchet MS" w:hAnsi="Trebuchet MS" w:cs="Arial"/>
          <w:color w:val="484848"/>
        </w:rPr>
        <w:br/>
      </w:r>
      <w:hyperlink r:id="rId26" w:history="1">
        <w:proofErr w:type="spellStart"/>
        <w:r w:rsidRPr="00226BA0">
          <w:rPr>
            <w:rStyle w:val="Enfasigrassetto"/>
            <w:rFonts w:ascii="Trebuchet MS" w:hAnsi="Trebuchet MS" w:cs="Arial"/>
            <w:color w:val="38518A"/>
          </w:rPr>
          <w:t>Tourism</w:t>
        </w:r>
        <w:proofErr w:type="spellEnd"/>
        <w:r w:rsidRPr="00226BA0">
          <w:rPr>
            <w:rStyle w:val="Enfasigrassetto"/>
            <w:rFonts w:ascii="Trebuchet MS" w:hAnsi="Trebuchet MS" w:cs="Arial"/>
            <w:color w:val="38518A"/>
          </w:rPr>
          <w:t xml:space="preserve"> </w:t>
        </w:r>
        <w:proofErr w:type="spellStart"/>
        <w:r w:rsidRPr="00226BA0">
          <w:rPr>
            <w:rStyle w:val="Enfasigrassetto"/>
            <w:rFonts w:ascii="Trebuchet MS" w:hAnsi="Trebuchet MS" w:cs="Arial"/>
            <w:color w:val="38518A"/>
          </w:rPr>
          <w:t>Economics</w:t>
        </w:r>
        <w:proofErr w:type="spellEnd"/>
        <w:r w:rsidRPr="00226BA0">
          <w:rPr>
            <w:rStyle w:val="Enfasigrassetto"/>
            <w:rFonts w:ascii="Trebuchet MS" w:hAnsi="Trebuchet MS" w:cs="Arial"/>
            <w:color w:val="38518A"/>
          </w:rPr>
          <w:t xml:space="preserve"> and Management (classe di laurea LM-56)</w:t>
        </w:r>
      </w:hyperlink>
      <w:r w:rsidRPr="00226BA0">
        <w:rPr>
          <w:rFonts w:ascii="Trebuchet MS" w:hAnsi="Trebuchet MS" w:cs="Arial"/>
          <w:color w:val="484848"/>
        </w:rPr>
        <w:br/>
        <w:t xml:space="preserve">Per vedere le informazioni dettagliate </w:t>
      </w:r>
      <w:hyperlink r:id="rId27" w:history="1">
        <w:r w:rsidRPr="00226BA0">
          <w:rPr>
            <w:rStyle w:val="Enfasigrassetto"/>
            <w:rFonts w:ascii="Trebuchet MS" w:hAnsi="Trebuchet MS" w:cs="Arial"/>
            <w:color w:val="38518A"/>
          </w:rPr>
          <w:t>clicca qui</w:t>
        </w:r>
      </w:hyperlink>
      <w:r w:rsidRPr="00226BA0">
        <w:rPr>
          <w:rFonts w:ascii="Trebuchet MS" w:hAnsi="Trebuchet MS" w:cs="Arial"/>
          <w:color w:val="484848"/>
        </w:rPr>
        <w:t>:</w:t>
      </w:r>
      <w:r w:rsidRPr="00226BA0">
        <w:rPr>
          <w:rFonts w:ascii="Trebuchet MS" w:hAnsi="Trebuchet MS" w:cs="Arial"/>
          <w:color w:val="484848"/>
        </w:rPr>
        <w:br/>
        <w:t xml:space="preserve">Per vedere le informazioni relative alle borse di studio per studenti stranieri messe a disposizione dall’Ateneo di Bologna </w:t>
      </w:r>
      <w:hyperlink r:id="rId28" w:history="1">
        <w:r w:rsidRPr="00226BA0">
          <w:rPr>
            <w:rStyle w:val="Enfasigrassetto"/>
            <w:rFonts w:ascii="Trebuchet MS" w:hAnsi="Trebuchet MS" w:cs="Arial"/>
            <w:color w:val="38518A"/>
          </w:rPr>
          <w:t>clicca qui</w:t>
        </w:r>
      </w:hyperlink>
      <w:r w:rsidRPr="00226BA0">
        <w:rPr>
          <w:rFonts w:ascii="Trebuchet MS" w:hAnsi="Trebuchet MS" w:cs="Arial"/>
          <w:color w:val="484848"/>
        </w:rPr>
        <w:t>:</w:t>
      </w:r>
    </w:p>
    <w:p w14:paraId="6824CC24" w14:textId="77777777" w:rsidR="0046467D" w:rsidRPr="00226BA0" w:rsidRDefault="0046467D" w:rsidP="00BD1F05">
      <w:pPr>
        <w:spacing w:after="128" w:line="240" w:lineRule="auto"/>
        <w:rPr>
          <w:rFonts w:ascii="Trebuchet MS" w:eastAsia="Times New Roman" w:hAnsi="Trebuchet MS" w:cs="Arial"/>
          <w:b/>
          <w:bCs/>
          <w:color w:val="484848"/>
          <w:lang w:eastAsia="it-IT"/>
        </w:rPr>
      </w:pPr>
    </w:p>
    <w:p w14:paraId="66B87A4F" w14:textId="77777777" w:rsidR="00BD1F05" w:rsidRPr="00226BA0" w:rsidRDefault="0046467D" w:rsidP="00BD1F05">
      <w:pPr>
        <w:spacing w:after="128" w:line="240" w:lineRule="auto"/>
        <w:rPr>
          <w:rFonts w:ascii="Trebuchet MS" w:eastAsia="Times New Roman" w:hAnsi="Trebuchet MS" w:cs="Arial"/>
          <w:color w:val="484848"/>
          <w:lang w:eastAsia="it-IT"/>
        </w:rPr>
      </w:pPr>
      <w:r w:rsidRPr="00226BA0">
        <w:rPr>
          <w:rFonts w:ascii="Trebuchet MS" w:eastAsia="Times New Roman" w:hAnsi="Trebuchet MS" w:cs="Arial"/>
          <w:b/>
          <w:bCs/>
          <w:color w:val="484848"/>
          <w:lang w:eastAsia="it-IT"/>
        </w:rPr>
        <w:br/>
      </w:r>
      <w:r w:rsidR="00BD1F05" w:rsidRPr="00226BA0">
        <w:rPr>
          <w:rFonts w:ascii="Trebuchet MS" w:eastAsia="Times New Roman" w:hAnsi="Trebuchet MS" w:cs="Arial"/>
          <w:b/>
          <w:bCs/>
          <w:color w:val="484848"/>
          <w:lang w:eastAsia="it-IT"/>
        </w:rPr>
        <w:t>Diplomazia culturale: a Roma nuovo master per manager e comunicatori. All’Università Cattolica</w:t>
      </w:r>
      <w:r w:rsidR="00BD1F05" w:rsidRPr="00226BA0">
        <w:rPr>
          <w:rFonts w:ascii="Trebuchet MS" w:eastAsia="Times New Roman" w:hAnsi="Trebuchet MS" w:cs="Arial"/>
          <w:b/>
          <w:bCs/>
          <w:color w:val="484848"/>
          <w:lang w:eastAsia="it-IT"/>
        </w:rPr>
        <w:br/>
        <w:t>La scadenza per l’invio delle candidature è il 2 ottobre 2017</w:t>
      </w:r>
    </w:p>
    <w:p w14:paraId="4E3924DB" w14:textId="77777777" w:rsidR="00BD1F05" w:rsidRPr="00226BA0" w:rsidRDefault="00BD1F05" w:rsidP="00BD1F05">
      <w:pPr>
        <w:spacing w:line="240" w:lineRule="auto"/>
        <w:rPr>
          <w:rFonts w:ascii="Trebuchet MS" w:eastAsia="Times New Roman" w:hAnsi="Trebuchet MS" w:cs="Arial"/>
          <w:color w:val="484848"/>
          <w:lang w:eastAsia="it-IT"/>
        </w:rPr>
      </w:pPr>
      <w:r w:rsidRPr="00226BA0">
        <w:rPr>
          <w:rFonts w:ascii="Trebuchet MS" w:eastAsia="Times New Roman" w:hAnsi="Trebuchet MS" w:cs="Arial"/>
          <w:color w:val="484848"/>
          <w:lang w:eastAsia="it-IT"/>
        </w:rPr>
        <w:t>Nasce un nuovo master in diplomazia culturale. Proposto da un’università prestigiosa. Il Campus di Roma dell'</w:t>
      </w:r>
      <w:hyperlink r:id="rId29" w:history="1">
        <w:r w:rsidRPr="00226BA0">
          <w:rPr>
            <w:rFonts w:ascii="Trebuchet MS" w:eastAsia="Times New Roman" w:hAnsi="Trebuchet MS" w:cs="Arial"/>
            <w:b/>
            <w:bCs/>
            <w:color w:val="38518A"/>
            <w:lang w:eastAsia="it-IT"/>
          </w:rPr>
          <w:t>Università Cattolica</w:t>
        </w:r>
      </w:hyperlink>
      <w:r w:rsidRPr="00226BA0">
        <w:rPr>
          <w:rFonts w:ascii="Trebuchet MS" w:eastAsia="Times New Roman" w:hAnsi="Trebuchet MS" w:cs="Arial"/>
          <w:color w:val="484848"/>
          <w:lang w:eastAsia="it-IT"/>
        </w:rPr>
        <w:t xml:space="preserve"> da novembre 2017 ad ottobre 2018 propone un corso post laurea rivolto a laureati interessati ai temi della diplomazia culturale. </w:t>
      </w:r>
      <w:hyperlink r:id="rId30" w:history="1">
        <w:r w:rsidRPr="00226BA0">
          <w:rPr>
            <w:rFonts w:ascii="Trebuchet MS" w:eastAsia="Times New Roman" w:hAnsi="Trebuchet MS" w:cs="Arial"/>
            <w:b/>
            <w:bCs/>
            <w:color w:val="38518A"/>
            <w:lang w:eastAsia="it-IT"/>
          </w:rPr>
          <w:t xml:space="preserve">Cultural </w:t>
        </w:r>
        <w:proofErr w:type="spellStart"/>
        <w:r w:rsidRPr="00226BA0">
          <w:rPr>
            <w:rFonts w:ascii="Trebuchet MS" w:eastAsia="Times New Roman" w:hAnsi="Trebuchet MS" w:cs="Arial"/>
            <w:b/>
            <w:bCs/>
            <w:color w:val="38518A"/>
            <w:lang w:eastAsia="it-IT"/>
          </w:rPr>
          <w:t>diplomacy</w:t>
        </w:r>
        <w:proofErr w:type="spellEnd"/>
        <w:r w:rsidRPr="00226BA0">
          <w:rPr>
            <w:rFonts w:ascii="Trebuchet MS" w:eastAsia="Times New Roman" w:hAnsi="Trebuchet MS" w:cs="Arial"/>
            <w:b/>
            <w:bCs/>
            <w:color w:val="38518A"/>
            <w:lang w:eastAsia="it-IT"/>
          </w:rPr>
          <w:t xml:space="preserve">, </w:t>
        </w:r>
        <w:proofErr w:type="spellStart"/>
        <w:r w:rsidRPr="00226BA0">
          <w:rPr>
            <w:rFonts w:ascii="Trebuchet MS" w:eastAsia="Times New Roman" w:hAnsi="Trebuchet MS" w:cs="Arial"/>
            <w:b/>
            <w:bCs/>
            <w:color w:val="38518A"/>
            <w:lang w:eastAsia="it-IT"/>
          </w:rPr>
          <w:t>arts</w:t>
        </w:r>
        <w:proofErr w:type="spellEnd"/>
        <w:r w:rsidRPr="00226BA0">
          <w:rPr>
            <w:rFonts w:ascii="Trebuchet MS" w:eastAsia="Times New Roman" w:hAnsi="Trebuchet MS" w:cs="Arial"/>
            <w:b/>
            <w:bCs/>
            <w:color w:val="38518A"/>
            <w:lang w:eastAsia="it-IT"/>
          </w:rPr>
          <w:t xml:space="preserve"> and media for international relations and global </w:t>
        </w:r>
        <w:proofErr w:type="spellStart"/>
        <w:r w:rsidRPr="00226BA0">
          <w:rPr>
            <w:rFonts w:ascii="Trebuchet MS" w:eastAsia="Times New Roman" w:hAnsi="Trebuchet MS" w:cs="Arial"/>
            <w:b/>
            <w:bCs/>
            <w:color w:val="38518A"/>
            <w:lang w:eastAsia="it-IT"/>
          </w:rPr>
          <w:t>communication</w:t>
        </w:r>
        <w:proofErr w:type="spellEnd"/>
      </w:hyperlink>
      <w:r w:rsidRPr="00226BA0">
        <w:rPr>
          <w:rFonts w:ascii="Trebuchet MS" w:eastAsia="Times New Roman" w:hAnsi="Trebuchet MS" w:cs="Arial"/>
          <w:color w:val="484848"/>
          <w:lang w:eastAsia="it-IT"/>
        </w:rPr>
        <w:t>, programma innovativo interamente in inglese, promosso da ALMED (Alta Scuola in Media Comunicazione e Spettacolo), forma professionisti sia nel settore pubblico che privato nel campo delle relazioni internazionali, della creazione di grandi eventi di arte e cultura, e di strategie di branding di nazioni, città e imprese multinazionali.</w:t>
      </w:r>
      <w:r w:rsidRPr="00226BA0">
        <w:rPr>
          <w:rFonts w:ascii="Trebuchet MS" w:eastAsia="Times New Roman" w:hAnsi="Trebuchet MS" w:cs="Arial"/>
          <w:color w:val="484848"/>
          <w:lang w:eastAsia="it-IT"/>
        </w:rPr>
        <w:br/>
        <w:t>Il percorso formativo, riservato a un massimo di 30 studenti, comprende lezioni interattive, seminari e workshop. Come parte integrante del programma gli studenti avranno l’opportunità di visitare musei, istituzioni culturali e sedi di organizzazioni pubbliche e private italiane e internazionali.</w:t>
      </w:r>
      <w:r w:rsidRPr="00226BA0">
        <w:rPr>
          <w:rFonts w:ascii="Trebuchet MS" w:eastAsia="Times New Roman" w:hAnsi="Trebuchet MS" w:cs="Arial"/>
          <w:color w:val="484848"/>
          <w:lang w:eastAsia="it-IT"/>
        </w:rPr>
        <w:br/>
        <w:t xml:space="preserve">Per scaricare la brochure </w:t>
      </w:r>
      <w:hyperlink r:id="rId31" w:history="1">
        <w:r w:rsidRPr="00226BA0">
          <w:rPr>
            <w:rFonts w:ascii="Trebuchet MS" w:eastAsia="Times New Roman" w:hAnsi="Trebuchet MS" w:cs="Arial"/>
            <w:b/>
            <w:bCs/>
            <w:color w:val="38518A"/>
            <w:lang w:eastAsia="it-IT"/>
          </w:rPr>
          <w:t>clicca qui</w:t>
        </w:r>
      </w:hyperlink>
      <w:r w:rsidRPr="00226BA0">
        <w:rPr>
          <w:rFonts w:ascii="Trebuchet MS" w:eastAsia="Times New Roman" w:hAnsi="Trebuchet MS" w:cs="Arial"/>
          <w:color w:val="484848"/>
          <w:lang w:eastAsia="it-IT"/>
        </w:rPr>
        <w:t>.</w:t>
      </w:r>
    </w:p>
    <w:p w14:paraId="0147BE94" w14:textId="77777777" w:rsidR="00BD1F05" w:rsidRPr="00226BA0" w:rsidRDefault="00BD1F05" w:rsidP="00CD0F61">
      <w:pPr>
        <w:pStyle w:val="NormaleWeb"/>
        <w:rPr>
          <w:rStyle w:val="Enfasigrassetto"/>
          <w:rFonts w:ascii="Trebuchet MS" w:hAnsi="Trebuchet MS" w:cs="Arial"/>
          <w:color w:val="484848"/>
          <w:sz w:val="22"/>
          <w:szCs w:val="22"/>
        </w:rPr>
      </w:pPr>
    </w:p>
    <w:p w14:paraId="3866DF26" w14:textId="77777777" w:rsidR="00C8176C" w:rsidRPr="00226BA0" w:rsidRDefault="00C8176C" w:rsidP="00CD0F61">
      <w:pPr>
        <w:pStyle w:val="NormaleWeb"/>
        <w:rPr>
          <w:rStyle w:val="Enfasigrassetto"/>
          <w:rFonts w:ascii="Trebuchet MS" w:hAnsi="Trebuchet MS" w:cs="Arial"/>
          <w:color w:val="484848"/>
          <w:sz w:val="22"/>
          <w:szCs w:val="22"/>
        </w:rPr>
      </w:pPr>
      <w:r w:rsidRPr="00226BA0">
        <w:rPr>
          <w:rStyle w:val="Enfasigrassetto"/>
          <w:rFonts w:ascii="Trebuchet MS" w:hAnsi="Trebuchet MS" w:cs="Arial"/>
          <w:color w:val="484848"/>
          <w:sz w:val="22"/>
          <w:szCs w:val="22"/>
        </w:rPr>
        <w:t xml:space="preserve">Master in Human Rights and </w:t>
      </w:r>
      <w:proofErr w:type="spellStart"/>
      <w:r w:rsidRPr="00226BA0">
        <w:rPr>
          <w:rStyle w:val="Enfasigrassetto"/>
          <w:rFonts w:ascii="Trebuchet MS" w:hAnsi="Trebuchet MS" w:cs="Arial"/>
          <w:color w:val="484848"/>
          <w:sz w:val="22"/>
          <w:szCs w:val="22"/>
        </w:rPr>
        <w:t>Conflict</w:t>
      </w:r>
      <w:proofErr w:type="spellEnd"/>
      <w:r w:rsidRPr="00226BA0">
        <w:rPr>
          <w:rStyle w:val="Enfasigrassetto"/>
          <w:rFonts w:ascii="Trebuchet MS" w:hAnsi="Trebuchet MS" w:cs="Arial"/>
          <w:color w:val="484848"/>
          <w:sz w:val="22"/>
          <w:szCs w:val="22"/>
        </w:rPr>
        <w:t xml:space="preserve"> Management a Pisa</w:t>
      </w:r>
      <w:r w:rsidRPr="00226BA0">
        <w:rPr>
          <w:rFonts w:ascii="Trebuchet MS" w:hAnsi="Trebuchet MS" w:cs="Arial"/>
          <w:b/>
          <w:bCs/>
          <w:color w:val="484848"/>
          <w:sz w:val="22"/>
          <w:szCs w:val="22"/>
        </w:rPr>
        <w:br/>
      </w:r>
      <w:r w:rsidRPr="00226BA0">
        <w:rPr>
          <w:rStyle w:val="Enfasigrassetto"/>
          <w:rFonts w:ascii="Trebuchet MS" w:hAnsi="Trebuchet MS" w:cs="Arial"/>
          <w:color w:val="484848"/>
          <w:sz w:val="22"/>
          <w:szCs w:val="22"/>
        </w:rPr>
        <w:t>La scadenza per la presentazione delle domande è fissata per il 4 settembre 2017</w:t>
      </w:r>
      <w:r w:rsidRPr="00226BA0">
        <w:rPr>
          <w:rFonts w:ascii="Trebuchet MS" w:hAnsi="Trebuchet MS" w:cs="Arial"/>
          <w:color w:val="484848"/>
          <w:sz w:val="22"/>
          <w:szCs w:val="22"/>
        </w:rPr>
        <w:br/>
      </w:r>
      <w:r w:rsidRPr="00226BA0">
        <w:rPr>
          <w:rFonts w:ascii="Trebuchet MS" w:hAnsi="Trebuchet MS" w:cs="Arial"/>
          <w:color w:val="484848"/>
          <w:sz w:val="22"/>
          <w:szCs w:val="22"/>
        </w:rPr>
        <w:br/>
        <w:t xml:space="preserve">La </w:t>
      </w:r>
      <w:hyperlink r:id="rId32" w:history="1">
        <w:r w:rsidRPr="00226BA0">
          <w:rPr>
            <w:rStyle w:val="Enfasigrassetto"/>
            <w:rFonts w:ascii="Trebuchet MS" w:hAnsi="Trebuchet MS" w:cs="Arial"/>
            <w:color w:val="38518A"/>
            <w:sz w:val="22"/>
            <w:szCs w:val="22"/>
          </w:rPr>
          <w:t>Scuola Superiore Sant'Anna</w:t>
        </w:r>
      </w:hyperlink>
      <w:r w:rsidRPr="00226BA0">
        <w:rPr>
          <w:rFonts w:ascii="Trebuchet MS" w:hAnsi="Trebuchet MS" w:cs="Arial"/>
          <w:color w:val="484848"/>
          <w:sz w:val="22"/>
          <w:szCs w:val="22"/>
        </w:rPr>
        <w:t xml:space="preserve">, un istituto universitario pubblico a statuto speciale, specializzato in scienze applicate, organizza un percorso formativo nel settore dei diritti umani. L'obiettivo del programma </w:t>
      </w:r>
      <w:hyperlink r:id="rId33" w:history="1">
        <w:r w:rsidRPr="00226BA0">
          <w:rPr>
            <w:rStyle w:val="Enfasigrassetto"/>
            <w:rFonts w:ascii="Trebuchet MS" w:hAnsi="Trebuchet MS" w:cs="Arial"/>
            <w:color w:val="38518A"/>
            <w:sz w:val="22"/>
            <w:szCs w:val="22"/>
          </w:rPr>
          <w:t xml:space="preserve">Master in Human Rights and </w:t>
        </w:r>
        <w:proofErr w:type="spellStart"/>
        <w:r w:rsidRPr="00226BA0">
          <w:rPr>
            <w:rStyle w:val="Enfasigrassetto"/>
            <w:rFonts w:ascii="Trebuchet MS" w:hAnsi="Trebuchet MS" w:cs="Arial"/>
            <w:color w:val="38518A"/>
            <w:sz w:val="22"/>
            <w:szCs w:val="22"/>
          </w:rPr>
          <w:t>Conflict</w:t>
        </w:r>
        <w:proofErr w:type="spellEnd"/>
        <w:r w:rsidRPr="00226BA0">
          <w:rPr>
            <w:rStyle w:val="Enfasigrassetto"/>
            <w:rFonts w:ascii="Trebuchet MS" w:hAnsi="Trebuchet MS" w:cs="Arial"/>
            <w:color w:val="38518A"/>
            <w:sz w:val="22"/>
            <w:szCs w:val="22"/>
          </w:rPr>
          <w:t xml:space="preserve"> Management</w:t>
        </w:r>
      </w:hyperlink>
      <w:r w:rsidRPr="00226BA0">
        <w:rPr>
          <w:rFonts w:ascii="Trebuchet MS" w:hAnsi="Trebuchet MS" w:cs="Arial"/>
          <w:color w:val="484848"/>
          <w:sz w:val="22"/>
          <w:szCs w:val="22"/>
        </w:rPr>
        <w:t xml:space="preserve"> è di formare professionisti di eccellenza per lavorare all’interno dei programmi e degli interventi promossi dalle organizzazioni nazionali, regionali, internazionali o dalle ONG e finalizzati alla tutela dei diritti umani e alla prevenzione, mitigazione o risoluzione dei conflitti.</w:t>
      </w:r>
      <w:r w:rsidRPr="00226BA0">
        <w:rPr>
          <w:rFonts w:ascii="Trebuchet MS" w:hAnsi="Trebuchet MS" w:cs="Arial"/>
          <w:color w:val="484848"/>
          <w:sz w:val="22"/>
          <w:szCs w:val="22"/>
        </w:rPr>
        <w:br/>
        <w:t>Il programma, tenuto interamente in inglese e con frequenza obbligatoria, è articolato in una prima fase di didattica residenziale a Pisa (gennaio-luglio 2018), per un totale di 440 ore, e in una seconda fase di stage presso organismi di rilievo internazionale (minimo 3 mesi, 480 ore).</w:t>
      </w:r>
      <w:r w:rsidRPr="00226BA0">
        <w:rPr>
          <w:rFonts w:ascii="Trebuchet MS" w:hAnsi="Trebuchet MS" w:cs="Arial"/>
          <w:color w:val="484848"/>
          <w:sz w:val="22"/>
          <w:szCs w:val="22"/>
        </w:rPr>
        <w:br/>
        <w:t xml:space="preserve">Per ulteriori informazioni sul percorso formativo e sulle procedure di selezione </w:t>
      </w:r>
      <w:hyperlink r:id="rId34" w:history="1">
        <w:r w:rsidRPr="00226BA0">
          <w:rPr>
            <w:rStyle w:val="Enfasigrassetto"/>
            <w:rFonts w:ascii="Trebuchet MS" w:hAnsi="Trebuchet MS" w:cs="Arial"/>
            <w:color w:val="38518A"/>
            <w:sz w:val="22"/>
            <w:szCs w:val="22"/>
          </w:rPr>
          <w:t>clicca qui</w:t>
        </w:r>
      </w:hyperlink>
      <w:r w:rsidRPr="00226BA0">
        <w:rPr>
          <w:rFonts w:ascii="Trebuchet MS" w:hAnsi="Trebuchet MS" w:cs="Arial"/>
          <w:color w:val="484848"/>
          <w:sz w:val="22"/>
          <w:szCs w:val="22"/>
        </w:rPr>
        <w:t>:</w:t>
      </w:r>
      <w:r w:rsidRPr="00226BA0">
        <w:rPr>
          <w:rFonts w:ascii="Trebuchet MS" w:hAnsi="Trebuchet MS" w:cs="Arial"/>
          <w:color w:val="484848"/>
          <w:sz w:val="22"/>
          <w:szCs w:val="22"/>
        </w:rPr>
        <w:br/>
      </w:r>
    </w:p>
    <w:p w14:paraId="5D8B952A" w14:textId="77777777" w:rsidR="00C8176C" w:rsidRPr="00226BA0" w:rsidRDefault="00C8176C" w:rsidP="00CD0F61">
      <w:pPr>
        <w:pStyle w:val="NormaleWeb"/>
        <w:rPr>
          <w:rStyle w:val="Enfasigrassetto"/>
          <w:rFonts w:ascii="Trebuchet MS" w:hAnsi="Trebuchet MS" w:cs="Arial"/>
          <w:color w:val="484848"/>
          <w:sz w:val="22"/>
          <w:szCs w:val="22"/>
        </w:rPr>
      </w:pPr>
    </w:p>
    <w:p w14:paraId="4EE641D3" w14:textId="77777777" w:rsidR="00CD0F61" w:rsidRPr="00226BA0" w:rsidRDefault="00CD0F61" w:rsidP="00CD0F61">
      <w:pPr>
        <w:pStyle w:val="NormaleWeb"/>
        <w:rPr>
          <w:rFonts w:ascii="Trebuchet MS" w:hAnsi="Trebuchet MS" w:cs="Arial"/>
          <w:color w:val="484848"/>
          <w:sz w:val="22"/>
          <w:szCs w:val="22"/>
          <w:lang w:val="en-US"/>
        </w:rPr>
      </w:pPr>
      <w:proofErr w:type="spellStart"/>
      <w:r w:rsidRPr="00226BA0">
        <w:rPr>
          <w:rStyle w:val="Enfasigrassetto"/>
          <w:rFonts w:ascii="Trebuchet MS" w:hAnsi="Trebuchet MS" w:cs="Arial"/>
          <w:color w:val="484848"/>
          <w:sz w:val="22"/>
          <w:szCs w:val="22"/>
          <w:lang w:val="en-US"/>
        </w:rPr>
        <w:t>POLI.design</w:t>
      </w:r>
      <w:proofErr w:type="spellEnd"/>
      <w:r w:rsidRPr="00226BA0">
        <w:rPr>
          <w:rStyle w:val="Enfasigrassetto"/>
          <w:rFonts w:ascii="Trebuchet MS" w:hAnsi="Trebuchet MS" w:cs="Arial"/>
          <w:color w:val="484848"/>
          <w:sz w:val="22"/>
          <w:szCs w:val="22"/>
          <w:lang w:val="en-US"/>
        </w:rPr>
        <w:t xml:space="preserve"> – </w:t>
      </w:r>
      <w:proofErr w:type="spellStart"/>
      <w:r w:rsidRPr="00226BA0">
        <w:rPr>
          <w:rStyle w:val="Enfasigrassetto"/>
          <w:rFonts w:ascii="Trebuchet MS" w:hAnsi="Trebuchet MS" w:cs="Arial"/>
          <w:color w:val="484848"/>
          <w:sz w:val="22"/>
          <w:szCs w:val="22"/>
          <w:lang w:val="en-US"/>
        </w:rPr>
        <w:t>Consorzio</w:t>
      </w:r>
      <w:proofErr w:type="spellEnd"/>
      <w:r w:rsidRPr="00226BA0">
        <w:rPr>
          <w:rStyle w:val="Enfasigrassetto"/>
          <w:rFonts w:ascii="Trebuchet MS" w:hAnsi="Trebuchet MS" w:cs="Arial"/>
          <w:color w:val="484848"/>
          <w:sz w:val="22"/>
          <w:szCs w:val="22"/>
          <w:lang w:val="en-US"/>
        </w:rPr>
        <w:t xml:space="preserve"> del </w:t>
      </w:r>
      <w:proofErr w:type="spellStart"/>
      <w:r w:rsidRPr="00226BA0">
        <w:rPr>
          <w:rStyle w:val="Enfasigrassetto"/>
          <w:rFonts w:ascii="Trebuchet MS" w:hAnsi="Trebuchet MS" w:cs="Arial"/>
          <w:color w:val="484848"/>
          <w:sz w:val="22"/>
          <w:szCs w:val="22"/>
          <w:lang w:val="en-US"/>
        </w:rPr>
        <w:t>Politecnico</w:t>
      </w:r>
      <w:proofErr w:type="spellEnd"/>
      <w:r w:rsidRPr="00226BA0">
        <w:rPr>
          <w:rStyle w:val="Enfasigrassetto"/>
          <w:rFonts w:ascii="Trebuchet MS" w:hAnsi="Trebuchet MS" w:cs="Arial"/>
          <w:color w:val="484848"/>
          <w:sz w:val="22"/>
          <w:szCs w:val="22"/>
          <w:lang w:val="en-US"/>
        </w:rPr>
        <w:t xml:space="preserve"> di Milano</w:t>
      </w:r>
      <w:r w:rsidRPr="00226BA0">
        <w:rPr>
          <w:rFonts w:ascii="Trebuchet MS" w:hAnsi="Trebuchet MS" w:cs="Arial"/>
          <w:b/>
          <w:bCs/>
          <w:color w:val="484848"/>
          <w:sz w:val="22"/>
          <w:szCs w:val="22"/>
          <w:lang w:val="en-US"/>
        </w:rPr>
        <w:br/>
      </w:r>
      <w:r w:rsidRPr="00226BA0">
        <w:rPr>
          <w:rStyle w:val="Enfasigrassetto"/>
          <w:rFonts w:ascii="Trebuchet MS" w:hAnsi="Trebuchet MS" w:cs="Arial"/>
          <w:color w:val="484848"/>
          <w:sz w:val="22"/>
          <w:szCs w:val="22"/>
          <w:lang w:val="en-US"/>
        </w:rPr>
        <w:t>Master's degree in “Service Design” – 5 partial scholarships available (Deadline: July 20th, 2015)</w:t>
      </w:r>
    </w:p>
    <w:p w14:paraId="7278261F" w14:textId="77777777" w:rsidR="00CD0F61" w:rsidRPr="00226BA0" w:rsidRDefault="00CD0F61" w:rsidP="00CD0F61">
      <w:pPr>
        <w:pStyle w:val="NormaleWeb"/>
        <w:rPr>
          <w:rFonts w:ascii="Trebuchet MS" w:hAnsi="Trebuchet MS" w:cs="Arial"/>
          <w:color w:val="484848"/>
          <w:sz w:val="22"/>
          <w:szCs w:val="22"/>
          <w:lang w:val="en-US"/>
        </w:rPr>
      </w:pPr>
      <w:r w:rsidRPr="00226BA0">
        <w:rPr>
          <w:rFonts w:ascii="Trebuchet MS" w:hAnsi="Trebuchet MS" w:cs="Arial"/>
          <w:color w:val="484848"/>
          <w:sz w:val="22"/>
          <w:szCs w:val="22"/>
          <w:lang w:val="en-US"/>
        </w:rPr>
        <w:lastRenderedPageBreak/>
        <w:t xml:space="preserve">Four 25% scholarships and one 50% scholarship are available for prospective students of next edition of the Master's degree in “Service Design” organized by </w:t>
      </w:r>
      <w:proofErr w:type="spellStart"/>
      <w:r w:rsidRPr="00226BA0">
        <w:rPr>
          <w:rFonts w:ascii="Trebuchet MS" w:hAnsi="Trebuchet MS" w:cs="Arial"/>
          <w:color w:val="484848"/>
          <w:sz w:val="22"/>
          <w:szCs w:val="22"/>
          <w:lang w:val="en-US"/>
        </w:rPr>
        <w:t>POLI.design</w:t>
      </w:r>
      <w:proofErr w:type="spellEnd"/>
      <w:r w:rsidRPr="00226BA0">
        <w:rPr>
          <w:rFonts w:ascii="Trebuchet MS" w:hAnsi="Trebuchet MS" w:cs="Arial"/>
          <w:color w:val="484848"/>
          <w:sz w:val="22"/>
          <w:szCs w:val="22"/>
          <w:lang w:val="en-US"/>
        </w:rPr>
        <w:t>.</w:t>
      </w:r>
      <w:r w:rsidRPr="00226BA0">
        <w:rPr>
          <w:rFonts w:ascii="Trebuchet MS" w:hAnsi="Trebuchet MS" w:cs="Arial"/>
          <w:color w:val="484848"/>
          <w:sz w:val="22"/>
          <w:szCs w:val="22"/>
          <w:lang w:val="en-US"/>
        </w:rPr>
        <w:br/>
        <w:t xml:space="preserve">Complete information about the Master, which is completely held in English, is available at the page </w:t>
      </w:r>
      <w:hyperlink r:id="rId35" w:history="1">
        <w:r w:rsidRPr="00226BA0">
          <w:rPr>
            <w:rStyle w:val="Collegamentoipertestuale"/>
            <w:rFonts w:ascii="Trebuchet MS" w:hAnsi="Trebuchet MS" w:cs="Arial"/>
            <w:sz w:val="22"/>
            <w:szCs w:val="22"/>
            <w:lang w:val="en-US"/>
          </w:rPr>
          <w:t>http://www.polidesign.net/en/servicedesign</w:t>
        </w:r>
      </w:hyperlink>
      <w:r w:rsidRPr="00226BA0">
        <w:rPr>
          <w:rFonts w:ascii="Trebuchet MS" w:hAnsi="Trebuchet MS" w:cs="Arial"/>
          <w:color w:val="484848"/>
          <w:sz w:val="22"/>
          <w:szCs w:val="22"/>
          <w:lang w:val="en-US"/>
        </w:rPr>
        <w:t>.</w:t>
      </w:r>
      <w:r w:rsidRPr="00226BA0">
        <w:rPr>
          <w:rFonts w:ascii="Trebuchet MS" w:hAnsi="Trebuchet MS" w:cs="Arial"/>
          <w:color w:val="484848"/>
          <w:sz w:val="22"/>
          <w:szCs w:val="22"/>
          <w:lang w:val="en-US"/>
        </w:rPr>
        <w:br/>
        <w:t>Deadline for applications: July 20th, 2015.</w:t>
      </w:r>
    </w:p>
    <w:p w14:paraId="065B77BD" w14:textId="77777777" w:rsidR="00CD0F61" w:rsidRPr="00226BA0" w:rsidRDefault="00CD0F61" w:rsidP="00CD0F61">
      <w:pPr>
        <w:pStyle w:val="NormaleWeb"/>
        <w:rPr>
          <w:rFonts w:ascii="Trebuchet MS" w:hAnsi="Trebuchet MS" w:cs="Arial"/>
          <w:color w:val="484848"/>
          <w:sz w:val="22"/>
          <w:szCs w:val="22"/>
          <w:lang w:val="en-US"/>
        </w:rPr>
      </w:pPr>
      <w:r w:rsidRPr="00226BA0">
        <w:rPr>
          <w:sz w:val="22"/>
          <w:szCs w:val="22"/>
          <w:lang w:val="en-US"/>
        </w:rPr>
        <w:br/>
      </w:r>
      <w:r w:rsidRPr="00226BA0">
        <w:rPr>
          <w:sz w:val="22"/>
          <w:szCs w:val="22"/>
          <w:lang w:val="en-US"/>
        </w:rPr>
        <w:br/>
      </w:r>
      <w:r w:rsidRPr="00226BA0">
        <w:rPr>
          <w:sz w:val="22"/>
          <w:szCs w:val="22"/>
          <w:lang w:val="en-US"/>
        </w:rPr>
        <w:br/>
      </w:r>
      <w:proofErr w:type="spellStart"/>
      <w:r w:rsidRPr="00226BA0">
        <w:rPr>
          <w:rStyle w:val="Enfasigrassetto"/>
          <w:rFonts w:ascii="Trebuchet MS" w:hAnsi="Trebuchet MS" w:cs="Arial"/>
          <w:color w:val="484848"/>
          <w:sz w:val="22"/>
          <w:szCs w:val="22"/>
          <w:lang w:val="en-US"/>
        </w:rPr>
        <w:t>Scuola</w:t>
      </w:r>
      <w:proofErr w:type="spellEnd"/>
      <w:r w:rsidRPr="00226BA0">
        <w:rPr>
          <w:rStyle w:val="Enfasigrassetto"/>
          <w:rFonts w:ascii="Trebuchet MS" w:hAnsi="Trebuchet MS" w:cs="Arial"/>
          <w:color w:val="484848"/>
          <w:sz w:val="22"/>
          <w:szCs w:val="22"/>
          <w:lang w:val="en-US"/>
        </w:rPr>
        <w:t xml:space="preserve"> </w:t>
      </w:r>
      <w:proofErr w:type="spellStart"/>
      <w:r w:rsidRPr="00226BA0">
        <w:rPr>
          <w:rStyle w:val="Enfasigrassetto"/>
          <w:rFonts w:ascii="Trebuchet MS" w:hAnsi="Trebuchet MS" w:cs="Arial"/>
          <w:color w:val="484848"/>
          <w:sz w:val="22"/>
          <w:szCs w:val="22"/>
          <w:lang w:val="en-US"/>
        </w:rPr>
        <w:t>Superiore</w:t>
      </w:r>
      <w:proofErr w:type="spellEnd"/>
      <w:r w:rsidRPr="00226BA0">
        <w:rPr>
          <w:rStyle w:val="Enfasigrassetto"/>
          <w:rFonts w:ascii="Trebuchet MS" w:hAnsi="Trebuchet MS" w:cs="Arial"/>
          <w:color w:val="484848"/>
          <w:sz w:val="22"/>
          <w:szCs w:val="22"/>
          <w:lang w:val="en-US"/>
        </w:rPr>
        <w:t xml:space="preserve"> </w:t>
      </w:r>
      <w:proofErr w:type="spellStart"/>
      <w:r w:rsidRPr="00226BA0">
        <w:rPr>
          <w:rStyle w:val="Enfasigrassetto"/>
          <w:rFonts w:ascii="Trebuchet MS" w:hAnsi="Trebuchet MS" w:cs="Arial"/>
          <w:color w:val="484848"/>
          <w:sz w:val="22"/>
          <w:szCs w:val="22"/>
          <w:lang w:val="en-US"/>
        </w:rPr>
        <w:t>Sant’Anna</w:t>
      </w:r>
      <w:proofErr w:type="spellEnd"/>
      <w:r w:rsidRPr="00226BA0">
        <w:rPr>
          <w:rStyle w:val="Enfasigrassetto"/>
          <w:rFonts w:ascii="Trebuchet MS" w:hAnsi="Trebuchet MS" w:cs="Arial"/>
          <w:color w:val="484848"/>
          <w:sz w:val="22"/>
          <w:szCs w:val="22"/>
          <w:lang w:val="en-US"/>
        </w:rPr>
        <w:t xml:space="preserve"> di Pisa (</w:t>
      </w:r>
      <w:proofErr w:type="spellStart"/>
      <w:r w:rsidRPr="00226BA0">
        <w:rPr>
          <w:rStyle w:val="Enfasigrassetto"/>
          <w:rFonts w:ascii="Trebuchet MS" w:hAnsi="Trebuchet MS" w:cs="Arial"/>
          <w:color w:val="484848"/>
          <w:sz w:val="22"/>
          <w:szCs w:val="22"/>
          <w:lang w:val="en-US"/>
        </w:rPr>
        <w:t>Sant’Anna</w:t>
      </w:r>
      <w:proofErr w:type="spellEnd"/>
      <w:r w:rsidRPr="00226BA0">
        <w:rPr>
          <w:rStyle w:val="Enfasigrassetto"/>
          <w:rFonts w:ascii="Trebuchet MS" w:hAnsi="Trebuchet MS" w:cs="Arial"/>
          <w:color w:val="484848"/>
          <w:sz w:val="22"/>
          <w:szCs w:val="22"/>
          <w:lang w:val="en-US"/>
        </w:rPr>
        <w:t xml:space="preserve"> School for Advanced Studies of Pisa)</w:t>
      </w:r>
      <w:r w:rsidRPr="00226BA0">
        <w:rPr>
          <w:rFonts w:ascii="Trebuchet MS" w:hAnsi="Trebuchet MS" w:cs="Arial"/>
          <w:b/>
          <w:bCs/>
          <w:color w:val="484848"/>
          <w:sz w:val="22"/>
          <w:szCs w:val="22"/>
          <w:lang w:val="en-US"/>
        </w:rPr>
        <w:br/>
      </w:r>
      <w:r w:rsidRPr="00226BA0">
        <w:rPr>
          <w:rStyle w:val="Enfasigrassetto"/>
          <w:rFonts w:ascii="Trebuchet MS" w:hAnsi="Trebuchet MS" w:cs="Arial"/>
          <w:color w:val="484848"/>
          <w:sz w:val="22"/>
          <w:szCs w:val="22"/>
          <w:lang w:val="en-US"/>
        </w:rPr>
        <w:t>1 scholarship covering the tuition fee for the 1st level Master of Arts in “Human Rights and Conflict Management” (Deadlines for non-EU candidates: July 2nd and September 17th)</w:t>
      </w:r>
    </w:p>
    <w:p w14:paraId="7E0D4687" w14:textId="77777777" w:rsidR="00CD0F61" w:rsidRPr="00226BA0" w:rsidRDefault="00CD0F61" w:rsidP="00CD0F61">
      <w:pPr>
        <w:pStyle w:val="NormaleWeb"/>
        <w:rPr>
          <w:rFonts w:ascii="Trebuchet MS" w:hAnsi="Trebuchet MS" w:cs="Arial"/>
          <w:color w:val="484848"/>
          <w:sz w:val="22"/>
          <w:szCs w:val="22"/>
          <w:lang w:val="en-US"/>
        </w:rPr>
      </w:pPr>
      <w:r w:rsidRPr="00226BA0">
        <w:rPr>
          <w:rFonts w:ascii="Trebuchet MS" w:hAnsi="Trebuchet MS" w:cs="Arial"/>
          <w:color w:val="484848"/>
          <w:sz w:val="22"/>
          <w:szCs w:val="22"/>
          <w:lang w:val="en-US"/>
        </w:rPr>
        <w:t xml:space="preserve">One scholarship covering the full tuition fee will be awarded in memory of </w:t>
      </w:r>
      <w:proofErr w:type="spellStart"/>
      <w:r w:rsidRPr="00226BA0">
        <w:rPr>
          <w:rFonts w:ascii="Trebuchet MS" w:hAnsi="Trebuchet MS" w:cs="Arial"/>
          <w:color w:val="484848"/>
          <w:sz w:val="22"/>
          <w:szCs w:val="22"/>
          <w:lang w:val="en-US"/>
        </w:rPr>
        <w:t>Gualtiero</w:t>
      </w:r>
      <w:proofErr w:type="spellEnd"/>
      <w:r w:rsidRPr="00226BA0">
        <w:rPr>
          <w:rFonts w:ascii="Trebuchet MS" w:hAnsi="Trebuchet MS" w:cs="Arial"/>
          <w:color w:val="484848"/>
          <w:sz w:val="22"/>
          <w:szCs w:val="22"/>
          <w:lang w:val="en-US"/>
        </w:rPr>
        <w:t xml:space="preserve"> </w:t>
      </w:r>
      <w:proofErr w:type="spellStart"/>
      <w:r w:rsidRPr="00226BA0">
        <w:rPr>
          <w:rFonts w:ascii="Trebuchet MS" w:hAnsi="Trebuchet MS" w:cs="Arial"/>
          <w:color w:val="484848"/>
          <w:sz w:val="22"/>
          <w:szCs w:val="22"/>
          <w:lang w:val="en-US"/>
        </w:rPr>
        <w:t>Fulcheri</w:t>
      </w:r>
      <w:proofErr w:type="spellEnd"/>
      <w:r w:rsidRPr="00226BA0">
        <w:rPr>
          <w:rFonts w:ascii="Trebuchet MS" w:hAnsi="Trebuchet MS" w:cs="Arial"/>
          <w:color w:val="484848"/>
          <w:sz w:val="22"/>
          <w:szCs w:val="22"/>
          <w:lang w:val="en-US"/>
        </w:rPr>
        <w:t xml:space="preserve"> (United Nations Assistant Secretary-General) to the participant who receives the highest score out of the entire pool of applicants for admission to the Master of Arts in “Human Rights and Conflict Management” organized by </w:t>
      </w:r>
      <w:proofErr w:type="spellStart"/>
      <w:r w:rsidRPr="00226BA0">
        <w:rPr>
          <w:rFonts w:ascii="Trebuchet MS" w:hAnsi="Trebuchet MS" w:cs="Arial"/>
          <w:color w:val="484848"/>
          <w:sz w:val="22"/>
          <w:szCs w:val="22"/>
          <w:lang w:val="en-US"/>
        </w:rPr>
        <w:t>Sant’Anna</w:t>
      </w:r>
      <w:proofErr w:type="spellEnd"/>
      <w:r w:rsidRPr="00226BA0">
        <w:rPr>
          <w:rFonts w:ascii="Trebuchet MS" w:hAnsi="Trebuchet MS" w:cs="Arial"/>
          <w:color w:val="484848"/>
          <w:sz w:val="22"/>
          <w:szCs w:val="22"/>
          <w:lang w:val="en-US"/>
        </w:rPr>
        <w:t xml:space="preserve"> School for Advanced Studies of Pisa for the academic year 2015/16. </w:t>
      </w:r>
      <w:r w:rsidRPr="00226BA0">
        <w:rPr>
          <w:rFonts w:ascii="Trebuchet MS" w:hAnsi="Trebuchet MS" w:cs="Arial"/>
          <w:color w:val="484848"/>
          <w:sz w:val="22"/>
          <w:szCs w:val="22"/>
          <w:lang w:val="en-US"/>
        </w:rPr>
        <w:br/>
        <w:t>The Master of Arts in “Human Rights and Conflict Management” is completely taught in English  and aims at preparing participants for working with NGOs, governments, aid agencies, the UN system, regional organizations and other institutions.</w:t>
      </w:r>
      <w:r w:rsidRPr="00226BA0">
        <w:rPr>
          <w:rFonts w:ascii="Trebuchet MS" w:hAnsi="Trebuchet MS" w:cs="Arial"/>
          <w:color w:val="484848"/>
          <w:sz w:val="22"/>
          <w:szCs w:val="22"/>
          <w:lang w:val="en-US"/>
        </w:rPr>
        <w:br/>
        <w:t>A maximum number of 28 candidates will be admitted to the Master, with 14 places set aside for non-EU candidates.</w:t>
      </w:r>
      <w:r w:rsidRPr="00226BA0">
        <w:rPr>
          <w:rFonts w:ascii="Trebuchet MS" w:hAnsi="Trebuchet MS" w:cs="Arial"/>
          <w:color w:val="484848"/>
          <w:sz w:val="22"/>
          <w:szCs w:val="22"/>
          <w:lang w:val="en-US"/>
        </w:rPr>
        <w:br/>
        <w:t xml:space="preserve">For further details, please visit: </w:t>
      </w:r>
      <w:hyperlink r:id="rId36" w:history="1">
        <w:r w:rsidRPr="00226BA0">
          <w:rPr>
            <w:rStyle w:val="Collegamentoipertestuale"/>
            <w:rFonts w:ascii="Trebuchet MS" w:hAnsi="Trebuchet MS" w:cs="Arial"/>
            <w:sz w:val="22"/>
            <w:szCs w:val="22"/>
            <w:lang w:val="en-US"/>
          </w:rPr>
          <w:t>www.humanrights.sssup.it/en</w:t>
        </w:r>
      </w:hyperlink>
      <w:r w:rsidRPr="00226BA0">
        <w:rPr>
          <w:rFonts w:ascii="Trebuchet MS" w:hAnsi="Trebuchet MS" w:cs="Arial"/>
          <w:color w:val="484848"/>
          <w:sz w:val="22"/>
          <w:szCs w:val="22"/>
          <w:lang w:val="en-US"/>
        </w:rPr>
        <w:t>.</w:t>
      </w:r>
    </w:p>
    <w:p w14:paraId="5E57A413" w14:textId="77777777" w:rsidR="00CD0F61" w:rsidRPr="00226BA0" w:rsidRDefault="00CD0F61" w:rsidP="00CD0F61">
      <w:pPr>
        <w:pStyle w:val="NormaleWeb"/>
        <w:rPr>
          <w:rFonts w:ascii="Trebuchet MS" w:hAnsi="Trebuchet MS" w:cs="Arial"/>
          <w:color w:val="484848"/>
          <w:sz w:val="22"/>
          <w:szCs w:val="22"/>
          <w:lang w:val="en-US"/>
        </w:rPr>
      </w:pPr>
      <w:r w:rsidRPr="00226BA0">
        <w:rPr>
          <w:sz w:val="22"/>
          <w:szCs w:val="22"/>
          <w:lang w:val="en-US"/>
        </w:rPr>
        <w:br/>
      </w:r>
      <w:r w:rsidRPr="00226BA0">
        <w:rPr>
          <w:sz w:val="22"/>
          <w:szCs w:val="22"/>
          <w:lang w:val="en-US"/>
        </w:rPr>
        <w:br/>
      </w:r>
      <w:r w:rsidRPr="00226BA0">
        <w:rPr>
          <w:sz w:val="22"/>
          <w:szCs w:val="22"/>
          <w:lang w:val="en-US"/>
        </w:rPr>
        <w:br/>
      </w:r>
      <w:r w:rsidRPr="00226BA0">
        <w:rPr>
          <w:rStyle w:val="Enfasigrassetto"/>
          <w:rFonts w:ascii="Trebuchet MS" w:hAnsi="Trebuchet MS" w:cs="Arial"/>
          <w:color w:val="484848"/>
          <w:sz w:val="22"/>
          <w:szCs w:val="22"/>
          <w:lang w:val="en-US"/>
        </w:rPr>
        <w:t xml:space="preserve">Masters and other opportunities offered by </w:t>
      </w:r>
      <w:proofErr w:type="spellStart"/>
      <w:r w:rsidRPr="00226BA0">
        <w:rPr>
          <w:rStyle w:val="Enfasigrassetto"/>
          <w:rFonts w:ascii="Trebuchet MS" w:hAnsi="Trebuchet MS" w:cs="Arial"/>
          <w:color w:val="484848"/>
          <w:sz w:val="22"/>
          <w:szCs w:val="22"/>
          <w:lang w:val="en-US"/>
        </w:rPr>
        <w:t>POLI.design</w:t>
      </w:r>
      <w:proofErr w:type="spellEnd"/>
      <w:r w:rsidRPr="00226BA0">
        <w:rPr>
          <w:rStyle w:val="Enfasigrassetto"/>
          <w:rFonts w:ascii="Trebuchet MS" w:hAnsi="Trebuchet MS" w:cs="Arial"/>
          <w:color w:val="484848"/>
          <w:sz w:val="22"/>
          <w:szCs w:val="22"/>
          <w:lang w:val="en-US"/>
        </w:rPr>
        <w:t xml:space="preserve"> – </w:t>
      </w:r>
      <w:proofErr w:type="spellStart"/>
      <w:r w:rsidRPr="00226BA0">
        <w:rPr>
          <w:rStyle w:val="Enfasigrassetto"/>
          <w:rFonts w:ascii="Trebuchet MS" w:hAnsi="Trebuchet MS" w:cs="Arial"/>
          <w:color w:val="484848"/>
          <w:sz w:val="22"/>
          <w:szCs w:val="22"/>
          <w:lang w:val="en-US"/>
        </w:rPr>
        <w:t>Consorzio</w:t>
      </w:r>
      <w:proofErr w:type="spellEnd"/>
      <w:r w:rsidRPr="00226BA0">
        <w:rPr>
          <w:rStyle w:val="Enfasigrassetto"/>
          <w:rFonts w:ascii="Trebuchet MS" w:hAnsi="Trebuchet MS" w:cs="Arial"/>
          <w:color w:val="484848"/>
          <w:sz w:val="22"/>
          <w:szCs w:val="22"/>
          <w:lang w:val="en-US"/>
        </w:rPr>
        <w:t xml:space="preserve"> del </w:t>
      </w:r>
      <w:proofErr w:type="spellStart"/>
      <w:r w:rsidRPr="00226BA0">
        <w:rPr>
          <w:rStyle w:val="Enfasigrassetto"/>
          <w:rFonts w:ascii="Trebuchet MS" w:hAnsi="Trebuchet MS" w:cs="Arial"/>
          <w:color w:val="484848"/>
          <w:sz w:val="22"/>
          <w:szCs w:val="22"/>
          <w:lang w:val="en-US"/>
        </w:rPr>
        <w:t>Politecnico</w:t>
      </w:r>
      <w:proofErr w:type="spellEnd"/>
      <w:r w:rsidRPr="00226BA0">
        <w:rPr>
          <w:rStyle w:val="Enfasigrassetto"/>
          <w:rFonts w:ascii="Trebuchet MS" w:hAnsi="Trebuchet MS" w:cs="Arial"/>
          <w:color w:val="484848"/>
          <w:sz w:val="22"/>
          <w:szCs w:val="22"/>
          <w:lang w:val="en-US"/>
        </w:rPr>
        <w:t xml:space="preserve"> di Milano</w:t>
      </w:r>
    </w:p>
    <w:p w14:paraId="633E50A1" w14:textId="77777777" w:rsidR="00CD0F61" w:rsidRPr="00226BA0" w:rsidRDefault="00CD0F61" w:rsidP="00CD0F61">
      <w:pPr>
        <w:pStyle w:val="NormaleWeb"/>
        <w:rPr>
          <w:rFonts w:ascii="Trebuchet MS" w:hAnsi="Trebuchet MS" w:cs="Arial"/>
          <w:color w:val="484848"/>
          <w:sz w:val="22"/>
          <w:szCs w:val="22"/>
          <w:lang w:val="en-US"/>
        </w:rPr>
      </w:pPr>
      <w:proofErr w:type="spellStart"/>
      <w:r w:rsidRPr="00226BA0">
        <w:rPr>
          <w:rFonts w:ascii="Trebuchet MS" w:hAnsi="Trebuchet MS" w:cs="Arial"/>
          <w:color w:val="484848"/>
          <w:sz w:val="22"/>
          <w:szCs w:val="22"/>
          <w:lang w:val="en-US"/>
        </w:rPr>
        <w:t>POLI.design</w:t>
      </w:r>
      <w:proofErr w:type="spellEnd"/>
      <w:r w:rsidRPr="00226BA0">
        <w:rPr>
          <w:rFonts w:ascii="Trebuchet MS" w:hAnsi="Trebuchet MS" w:cs="Arial"/>
          <w:color w:val="484848"/>
          <w:sz w:val="22"/>
          <w:szCs w:val="22"/>
          <w:lang w:val="en-US"/>
        </w:rPr>
        <w:t xml:space="preserve"> offers first and second level University Masters including an internship period in companies, businesses or professional firms.</w:t>
      </w:r>
      <w:r w:rsidRPr="00226BA0">
        <w:rPr>
          <w:rFonts w:ascii="Trebuchet MS" w:hAnsi="Trebuchet MS" w:cs="Arial"/>
          <w:color w:val="484848"/>
          <w:sz w:val="22"/>
          <w:szCs w:val="22"/>
          <w:lang w:val="en-US"/>
        </w:rPr>
        <w:br/>
        <w:t>Activities include class lessons, seminars and design workshops with contributions and external inputs from the world of business and the professional sector.</w:t>
      </w:r>
      <w:r w:rsidRPr="00226BA0">
        <w:rPr>
          <w:rFonts w:ascii="Trebuchet MS" w:hAnsi="Trebuchet MS" w:cs="Arial"/>
          <w:color w:val="484848"/>
          <w:sz w:val="22"/>
          <w:szCs w:val="22"/>
          <w:lang w:val="en-US"/>
        </w:rPr>
        <w:br/>
        <w:t xml:space="preserve">For further details about the Masters offered please visit: </w:t>
      </w:r>
      <w:hyperlink r:id="rId37" w:history="1">
        <w:r w:rsidRPr="00226BA0">
          <w:rPr>
            <w:rStyle w:val="Collegamentoipertestuale"/>
            <w:rFonts w:ascii="Trebuchet MS" w:hAnsi="Trebuchet MS" w:cs="Arial"/>
            <w:sz w:val="22"/>
            <w:szCs w:val="22"/>
            <w:lang w:val="en-US"/>
          </w:rPr>
          <w:t>http://www.polidesign.net/en/masters</w:t>
        </w:r>
      </w:hyperlink>
      <w:r w:rsidRPr="00226BA0">
        <w:rPr>
          <w:rFonts w:ascii="Trebuchet MS" w:hAnsi="Trebuchet MS" w:cs="Arial"/>
          <w:color w:val="484848"/>
          <w:sz w:val="22"/>
          <w:szCs w:val="22"/>
          <w:lang w:val="en-US"/>
        </w:rPr>
        <w:t>.</w:t>
      </w:r>
      <w:r w:rsidRPr="00226BA0">
        <w:rPr>
          <w:rFonts w:ascii="Trebuchet MS" w:hAnsi="Trebuchet MS" w:cs="Arial"/>
          <w:color w:val="484848"/>
          <w:sz w:val="22"/>
          <w:szCs w:val="22"/>
          <w:lang w:val="en-US"/>
        </w:rPr>
        <w:br/>
        <w:t xml:space="preserve">Information about events and competitions organized by </w:t>
      </w:r>
      <w:proofErr w:type="spellStart"/>
      <w:r w:rsidRPr="00226BA0">
        <w:rPr>
          <w:rFonts w:ascii="Trebuchet MS" w:hAnsi="Trebuchet MS" w:cs="Arial"/>
          <w:color w:val="484848"/>
          <w:sz w:val="22"/>
          <w:szCs w:val="22"/>
          <w:lang w:val="en-US"/>
        </w:rPr>
        <w:t>POLI.design</w:t>
      </w:r>
      <w:proofErr w:type="spellEnd"/>
      <w:r w:rsidRPr="00226BA0">
        <w:rPr>
          <w:rFonts w:ascii="Trebuchet MS" w:hAnsi="Trebuchet MS" w:cs="Arial"/>
          <w:color w:val="484848"/>
          <w:sz w:val="22"/>
          <w:szCs w:val="22"/>
          <w:lang w:val="en-US"/>
        </w:rPr>
        <w:t xml:space="preserve"> can be found on the same website at the page: </w:t>
      </w:r>
      <w:hyperlink r:id="rId38" w:history="1">
        <w:r w:rsidRPr="00226BA0">
          <w:rPr>
            <w:rStyle w:val="Collegamentoipertestuale"/>
            <w:rFonts w:ascii="Trebuchet MS" w:hAnsi="Trebuchet MS" w:cs="Arial"/>
            <w:sz w:val="22"/>
            <w:szCs w:val="22"/>
            <w:lang w:val="en-US"/>
          </w:rPr>
          <w:t>http://www.polidesign.net/en/content/competitions-0</w:t>
        </w:r>
      </w:hyperlink>
      <w:r w:rsidRPr="00226BA0">
        <w:rPr>
          <w:rFonts w:ascii="Trebuchet MS" w:hAnsi="Trebuchet MS" w:cs="Arial"/>
          <w:color w:val="484848"/>
          <w:sz w:val="22"/>
          <w:szCs w:val="22"/>
          <w:lang w:val="en-US"/>
        </w:rPr>
        <w:t>.</w:t>
      </w:r>
    </w:p>
    <w:p w14:paraId="68A8279F" w14:textId="77777777" w:rsidR="00CD0F61" w:rsidRPr="00226BA0" w:rsidRDefault="00CD0F61" w:rsidP="00CD0F61">
      <w:pPr>
        <w:pStyle w:val="NormaleWeb"/>
        <w:rPr>
          <w:rFonts w:ascii="Trebuchet MS" w:hAnsi="Trebuchet MS" w:cs="Arial"/>
          <w:color w:val="484848"/>
          <w:sz w:val="22"/>
          <w:szCs w:val="22"/>
          <w:lang w:val="en-US"/>
        </w:rPr>
      </w:pPr>
      <w:r w:rsidRPr="00226BA0">
        <w:rPr>
          <w:rFonts w:ascii="Trebuchet MS" w:hAnsi="Trebuchet MS" w:cs="Arial"/>
          <w:color w:val="484848"/>
          <w:sz w:val="22"/>
          <w:szCs w:val="22"/>
          <w:lang w:val="en-US"/>
        </w:rPr>
        <w:br/>
      </w:r>
      <w:r w:rsidRPr="00226BA0">
        <w:rPr>
          <w:rStyle w:val="Enfasigrassetto"/>
          <w:rFonts w:ascii="Trebuchet MS" w:hAnsi="Trebuchet MS" w:cs="Arial"/>
          <w:color w:val="484848"/>
          <w:sz w:val="22"/>
          <w:szCs w:val="22"/>
          <w:lang w:val="en-US"/>
        </w:rPr>
        <w:br/>
      </w:r>
      <w:r w:rsidRPr="00226BA0">
        <w:rPr>
          <w:rStyle w:val="Enfasigrassetto"/>
          <w:rFonts w:ascii="Trebuchet MS" w:hAnsi="Trebuchet MS" w:cs="Arial"/>
          <w:color w:val="484848"/>
          <w:sz w:val="22"/>
          <w:szCs w:val="22"/>
          <w:lang w:val="en-US"/>
        </w:rPr>
        <w:br/>
      </w:r>
      <w:r w:rsidRPr="00226BA0">
        <w:rPr>
          <w:rStyle w:val="Enfasigrassetto"/>
          <w:rFonts w:ascii="Trebuchet MS" w:hAnsi="Trebuchet MS" w:cs="Arial"/>
          <w:color w:val="484848"/>
          <w:sz w:val="22"/>
          <w:szCs w:val="22"/>
          <w:lang w:val="en-US"/>
        </w:rPr>
        <w:br/>
        <w:t xml:space="preserve">University of Milan </w:t>
      </w:r>
      <w:r w:rsidRPr="00226BA0">
        <w:rPr>
          <w:rFonts w:ascii="Trebuchet MS" w:hAnsi="Trebuchet MS" w:cs="Arial"/>
          <w:b/>
          <w:bCs/>
          <w:color w:val="484848"/>
          <w:sz w:val="22"/>
          <w:szCs w:val="22"/>
          <w:lang w:val="en-US"/>
        </w:rPr>
        <w:br/>
      </w:r>
      <w:r w:rsidRPr="00226BA0">
        <w:rPr>
          <w:rStyle w:val="Enfasigrassetto"/>
          <w:rFonts w:ascii="Trebuchet MS" w:hAnsi="Trebuchet MS" w:cs="Arial"/>
          <w:color w:val="484848"/>
          <w:sz w:val="22"/>
          <w:szCs w:val="22"/>
          <w:lang w:val="en-US"/>
        </w:rPr>
        <w:t>Bachelor and Master degree courses completely taught in English and scholarship opportunities</w:t>
      </w:r>
    </w:p>
    <w:p w14:paraId="1604F7A0" w14:textId="77777777" w:rsidR="00CD0F61" w:rsidRPr="00226BA0" w:rsidRDefault="00CD0F61" w:rsidP="00CD0F61">
      <w:pPr>
        <w:pStyle w:val="NormaleWeb"/>
        <w:rPr>
          <w:rFonts w:ascii="Trebuchet MS" w:hAnsi="Trebuchet MS" w:cs="Arial"/>
          <w:color w:val="484848"/>
          <w:sz w:val="22"/>
          <w:szCs w:val="22"/>
          <w:lang w:val="en-US"/>
        </w:rPr>
      </w:pPr>
      <w:r w:rsidRPr="00226BA0">
        <w:rPr>
          <w:rFonts w:ascii="Trebuchet MS" w:hAnsi="Trebuchet MS" w:cs="Arial"/>
          <w:color w:val="484848"/>
          <w:sz w:val="22"/>
          <w:szCs w:val="22"/>
          <w:lang w:val="en-US"/>
        </w:rPr>
        <w:t xml:space="preserve">The University of Milan “La </w:t>
      </w:r>
      <w:proofErr w:type="spellStart"/>
      <w:r w:rsidRPr="00226BA0">
        <w:rPr>
          <w:rFonts w:ascii="Trebuchet MS" w:hAnsi="Trebuchet MS" w:cs="Arial"/>
          <w:color w:val="484848"/>
          <w:sz w:val="22"/>
          <w:szCs w:val="22"/>
          <w:lang w:val="en-US"/>
        </w:rPr>
        <w:t>Statale</w:t>
      </w:r>
      <w:proofErr w:type="spellEnd"/>
      <w:r w:rsidRPr="00226BA0">
        <w:rPr>
          <w:rFonts w:ascii="Trebuchet MS" w:hAnsi="Trebuchet MS" w:cs="Arial"/>
          <w:color w:val="484848"/>
          <w:sz w:val="22"/>
          <w:szCs w:val="22"/>
          <w:lang w:val="en-US"/>
        </w:rPr>
        <w:t xml:space="preserve">” has launched a program of Bachelor and Master degree courses completely taught in English, including a number of double degree </w:t>
      </w:r>
      <w:proofErr w:type="spellStart"/>
      <w:r w:rsidRPr="00226BA0">
        <w:rPr>
          <w:rFonts w:ascii="Trebuchet MS" w:hAnsi="Trebuchet MS" w:cs="Arial"/>
          <w:color w:val="484848"/>
          <w:sz w:val="22"/>
          <w:szCs w:val="22"/>
          <w:lang w:val="en-US"/>
        </w:rPr>
        <w:t>programmes</w:t>
      </w:r>
      <w:proofErr w:type="spellEnd"/>
      <w:r w:rsidRPr="00226BA0">
        <w:rPr>
          <w:rFonts w:ascii="Trebuchet MS" w:hAnsi="Trebuchet MS" w:cs="Arial"/>
          <w:color w:val="484848"/>
          <w:sz w:val="22"/>
          <w:szCs w:val="22"/>
          <w:lang w:val="en-US"/>
        </w:rPr>
        <w:t xml:space="preserve"> organized in partnership with  other universities.</w:t>
      </w:r>
      <w:r w:rsidRPr="00226BA0">
        <w:rPr>
          <w:rFonts w:ascii="Trebuchet MS" w:hAnsi="Trebuchet MS" w:cs="Arial"/>
          <w:color w:val="484848"/>
          <w:sz w:val="22"/>
          <w:szCs w:val="22"/>
          <w:lang w:val="en-US"/>
        </w:rPr>
        <w:br/>
        <w:t xml:space="preserve">For a general overview of the courses offered, please </w:t>
      </w:r>
      <w:hyperlink r:id="rId39" w:history="1">
        <w:r w:rsidRPr="00226BA0">
          <w:rPr>
            <w:rStyle w:val="Collegamentoipertestuale"/>
            <w:rFonts w:ascii="Trebuchet MS" w:hAnsi="Trebuchet MS" w:cs="Arial"/>
            <w:b/>
            <w:bCs/>
            <w:sz w:val="22"/>
            <w:szCs w:val="22"/>
            <w:lang w:val="en-US"/>
          </w:rPr>
          <w:t>click here</w:t>
        </w:r>
      </w:hyperlink>
      <w:r w:rsidRPr="00226BA0">
        <w:rPr>
          <w:rFonts w:ascii="Trebuchet MS" w:hAnsi="Trebuchet MS" w:cs="Arial"/>
          <w:color w:val="484848"/>
          <w:sz w:val="22"/>
          <w:szCs w:val="22"/>
          <w:lang w:val="en-US"/>
        </w:rPr>
        <w:t xml:space="preserve">. </w:t>
      </w:r>
      <w:r w:rsidRPr="00226BA0">
        <w:rPr>
          <w:rFonts w:ascii="Trebuchet MS" w:hAnsi="Trebuchet MS" w:cs="Arial"/>
          <w:color w:val="484848"/>
          <w:sz w:val="22"/>
          <w:szCs w:val="22"/>
          <w:lang w:val="en-US"/>
        </w:rPr>
        <w:br/>
        <w:t xml:space="preserve">By enrolling at the University of Milan “La </w:t>
      </w:r>
      <w:proofErr w:type="spellStart"/>
      <w:r w:rsidRPr="00226BA0">
        <w:rPr>
          <w:rFonts w:ascii="Trebuchet MS" w:hAnsi="Trebuchet MS" w:cs="Arial"/>
          <w:color w:val="484848"/>
          <w:sz w:val="22"/>
          <w:szCs w:val="22"/>
          <w:lang w:val="en-US"/>
        </w:rPr>
        <w:t>Statale</w:t>
      </w:r>
      <w:proofErr w:type="spellEnd"/>
      <w:r w:rsidRPr="00226BA0">
        <w:rPr>
          <w:rFonts w:ascii="Trebuchet MS" w:hAnsi="Trebuchet MS" w:cs="Arial"/>
          <w:color w:val="484848"/>
          <w:sz w:val="22"/>
          <w:szCs w:val="22"/>
          <w:lang w:val="en-US"/>
        </w:rPr>
        <w:t xml:space="preserve">”, highly gifted international students also have the opportunity to apply to new incentive </w:t>
      </w:r>
      <w:proofErr w:type="spellStart"/>
      <w:r w:rsidRPr="00226BA0">
        <w:rPr>
          <w:rFonts w:ascii="Trebuchet MS" w:hAnsi="Trebuchet MS" w:cs="Arial"/>
          <w:color w:val="484848"/>
          <w:sz w:val="22"/>
          <w:szCs w:val="22"/>
          <w:lang w:val="en-US"/>
        </w:rPr>
        <w:t>programmes</w:t>
      </w:r>
      <w:proofErr w:type="spellEnd"/>
      <w:r w:rsidRPr="00226BA0">
        <w:rPr>
          <w:rFonts w:ascii="Trebuchet MS" w:hAnsi="Trebuchet MS" w:cs="Arial"/>
          <w:color w:val="484848"/>
          <w:sz w:val="22"/>
          <w:szCs w:val="22"/>
          <w:lang w:val="en-US"/>
        </w:rPr>
        <w:t xml:space="preserve"> which include two different actions: </w:t>
      </w:r>
      <w:r w:rsidRPr="00226BA0">
        <w:rPr>
          <w:rFonts w:ascii="Trebuchet MS" w:hAnsi="Trebuchet MS" w:cs="Arial"/>
          <w:color w:val="484848"/>
          <w:sz w:val="22"/>
          <w:szCs w:val="22"/>
          <w:lang w:val="en-US"/>
        </w:rPr>
        <w:br/>
        <w:t xml:space="preserve">- “Exploit your talent”, offering 20 scholarships of 10,000 euro plus enrolment fee exemption for highly gifted students in any discipline. </w:t>
      </w:r>
      <w:r w:rsidRPr="00226BA0">
        <w:rPr>
          <w:rFonts w:ascii="Trebuchet MS" w:hAnsi="Trebuchet MS" w:cs="Arial"/>
          <w:color w:val="484848"/>
          <w:sz w:val="22"/>
          <w:szCs w:val="22"/>
          <w:lang w:val="en-US"/>
        </w:rPr>
        <w:br/>
        <w:t xml:space="preserve">- “Excellence Scholarship”, offering 30 scholarships of 6,000 euro plus enrolment fee exemptions for the best students among the 10% of the best ones of each study area and 70 enrolment fee exemptions for the best international students. </w:t>
      </w:r>
      <w:r w:rsidRPr="00226BA0">
        <w:rPr>
          <w:rFonts w:ascii="Trebuchet MS" w:hAnsi="Trebuchet MS" w:cs="Arial"/>
          <w:color w:val="484848"/>
          <w:sz w:val="22"/>
          <w:szCs w:val="22"/>
          <w:lang w:val="en-US"/>
        </w:rPr>
        <w:br/>
        <w:t xml:space="preserve">For further information, please visit the official website </w:t>
      </w:r>
      <w:hyperlink r:id="rId40" w:history="1">
        <w:r w:rsidRPr="00226BA0">
          <w:rPr>
            <w:rStyle w:val="Collegamentoipertestuale"/>
            <w:rFonts w:ascii="Trebuchet MS" w:hAnsi="Trebuchet MS" w:cs="Arial"/>
            <w:sz w:val="22"/>
            <w:szCs w:val="22"/>
            <w:lang w:val="en-US"/>
          </w:rPr>
          <w:t>www.unimi.it/ENG/</w:t>
        </w:r>
      </w:hyperlink>
      <w:r w:rsidRPr="00226BA0">
        <w:rPr>
          <w:rFonts w:ascii="Trebuchet MS" w:hAnsi="Trebuchet MS" w:cs="Arial"/>
          <w:color w:val="484848"/>
          <w:sz w:val="22"/>
          <w:szCs w:val="22"/>
          <w:lang w:val="en-US"/>
        </w:rPr>
        <w:t>.</w:t>
      </w:r>
    </w:p>
    <w:p w14:paraId="579C6813" w14:textId="77777777" w:rsidR="00CD0F61" w:rsidRPr="00226BA0" w:rsidRDefault="00CD0F61" w:rsidP="00CD0F61">
      <w:pPr>
        <w:pStyle w:val="NormaleWeb"/>
        <w:rPr>
          <w:rFonts w:ascii="Trebuchet MS" w:hAnsi="Trebuchet MS" w:cs="Arial"/>
          <w:color w:val="484848"/>
          <w:sz w:val="22"/>
          <w:szCs w:val="22"/>
        </w:rPr>
      </w:pPr>
      <w:r w:rsidRPr="003A4B0C">
        <w:rPr>
          <w:sz w:val="22"/>
          <w:szCs w:val="22"/>
        </w:rPr>
        <w:br/>
      </w:r>
      <w:r w:rsidRPr="003A4B0C">
        <w:rPr>
          <w:sz w:val="22"/>
          <w:szCs w:val="22"/>
        </w:rPr>
        <w:br/>
      </w:r>
      <w:r w:rsidRPr="003A4B0C">
        <w:rPr>
          <w:sz w:val="22"/>
          <w:szCs w:val="22"/>
        </w:rPr>
        <w:br/>
      </w:r>
      <w:r w:rsidRPr="00226BA0">
        <w:rPr>
          <w:rStyle w:val="Enfasigrassetto"/>
          <w:rFonts w:ascii="Trebuchet MS" w:hAnsi="Trebuchet MS" w:cs="Arial"/>
          <w:color w:val="484848"/>
          <w:sz w:val="22"/>
          <w:szCs w:val="22"/>
        </w:rPr>
        <w:t>Business School dell’Università di Bologna</w:t>
      </w:r>
      <w:r w:rsidRPr="00226BA0">
        <w:rPr>
          <w:rFonts w:ascii="Trebuchet MS" w:hAnsi="Trebuchet MS" w:cs="Arial"/>
          <w:b/>
          <w:bCs/>
          <w:color w:val="484848"/>
          <w:sz w:val="22"/>
          <w:szCs w:val="22"/>
        </w:rPr>
        <w:br/>
      </w:r>
      <w:r w:rsidRPr="00226BA0">
        <w:rPr>
          <w:rStyle w:val="Enfasigrassetto"/>
          <w:rFonts w:ascii="Trebuchet MS" w:hAnsi="Trebuchet MS" w:cs="Arial"/>
          <w:color w:val="484848"/>
          <w:sz w:val="22"/>
          <w:szCs w:val="22"/>
        </w:rPr>
        <w:t>Master in Business Administration (Scadenza iscrizioni: 15 giugno per laureati non-UE; 30 giugno per candidati UE)</w:t>
      </w:r>
    </w:p>
    <w:p w14:paraId="26518E86" w14:textId="77777777" w:rsidR="00CD0F61" w:rsidRPr="00226BA0" w:rsidRDefault="00CD0F61" w:rsidP="00CD0F61">
      <w:pPr>
        <w:pStyle w:val="NormaleWeb"/>
        <w:rPr>
          <w:rFonts w:ascii="Trebuchet MS" w:hAnsi="Trebuchet MS" w:cs="Arial"/>
          <w:color w:val="484848"/>
          <w:sz w:val="22"/>
          <w:szCs w:val="22"/>
        </w:rPr>
      </w:pPr>
      <w:r w:rsidRPr="00226BA0">
        <w:rPr>
          <w:rFonts w:ascii="Trebuchet MS" w:hAnsi="Trebuchet MS" w:cs="Arial"/>
          <w:color w:val="484848"/>
          <w:sz w:val="22"/>
          <w:szCs w:val="22"/>
        </w:rPr>
        <w:t>L’Università di Bologna mette a disposizione 27 borse di studio (totali e parziali) e prestiti sull’onore per la frequenza del Master in “Business Administration” offerto dalla propria Business School.</w:t>
      </w:r>
      <w:r w:rsidRPr="00226BA0">
        <w:rPr>
          <w:rFonts w:ascii="Trebuchet MS" w:hAnsi="Trebuchet MS" w:cs="Arial"/>
          <w:color w:val="484848"/>
          <w:sz w:val="22"/>
          <w:szCs w:val="22"/>
        </w:rPr>
        <w:br/>
        <w:t>Il programma, che ha ottenuto l’accreditamento EPAS dall’</w:t>
      </w:r>
      <w:proofErr w:type="spellStart"/>
      <w:r w:rsidRPr="00226BA0">
        <w:rPr>
          <w:rFonts w:ascii="Trebuchet MS" w:hAnsi="Trebuchet MS" w:cs="Arial"/>
          <w:color w:val="484848"/>
          <w:sz w:val="22"/>
          <w:szCs w:val="22"/>
        </w:rPr>
        <w:t>European</w:t>
      </w:r>
      <w:proofErr w:type="spellEnd"/>
      <w:r w:rsidRPr="00226BA0">
        <w:rPr>
          <w:rFonts w:ascii="Trebuchet MS" w:hAnsi="Trebuchet MS" w:cs="Arial"/>
          <w:color w:val="484848"/>
          <w:sz w:val="22"/>
          <w:szCs w:val="22"/>
        </w:rPr>
        <w:t xml:space="preserve"> Foundation for Management Development, ha la durata di dodici mesi e si svolge interamente in lingua inglese. </w:t>
      </w:r>
      <w:r w:rsidRPr="00226BA0">
        <w:rPr>
          <w:rFonts w:ascii="Trebuchet MS" w:hAnsi="Trebuchet MS" w:cs="Arial"/>
          <w:color w:val="484848"/>
          <w:sz w:val="22"/>
          <w:szCs w:val="22"/>
        </w:rPr>
        <w:br/>
      </w:r>
      <w:r w:rsidRPr="00226BA0">
        <w:rPr>
          <w:rFonts w:ascii="Trebuchet MS" w:hAnsi="Trebuchet MS" w:cs="Arial"/>
          <w:color w:val="484848"/>
          <w:sz w:val="22"/>
          <w:szCs w:val="22"/>
          <w:lang w:val="en-US"/>
        </w:rPr>
        <w:t xml:space="preserve">Sono </w:t>
      </w:r>
      <w:proofErr w:type="spellStart"/>
      <w:r w:rsidRPr="00226BA0">
        <w:rPr>
          <w:rFonts w:ascii="Trebuchet MS" w:hAnsi="Trebuchet MS" w:cs="Arial"/>
          <w:color w:val="484848"/>
          <w:sz w:val="22"/>
          <w:szCs w:val="22"/>
          <w:lang w:val="en-US"/>
        </w:rPr>
        <w:t>previste</w:t>
      </w:r>
      <w:proofErr w:type="spellEnd"/>
      <w:r w:rsidRPr="00226BA0">
        <w:rPr>
          <w:rFonts w:ascii="Trebuchet MS" w:hAnsi="Trebuchet MS" w:cs="Arial"/>
          <w:color w:val="484848"/>
          <w:sz w:val="22"/>
          <w:szCs w:val="22"/>
          <w:lang w:val="en-US"/>
        </w:rPr>
        <w:t xml:space="preserve"> sei </w:t>
      </w:r>
      <w:proofErr w:type="spellStart"/>
      <w:r w:rsidRPr="00226BA0">
        <w:rPr>
          <w:rFonts w:ascii="Trebuchet MS" w:hAnsi="Trebuchet MS" w:cs="Arial"/>
          <w:color w:val="484848"/>
          <w:sz w:val="22"/>
          <w:szCs w:val="22"/>
          <w:lang w:val="en-US"/>
        </w:rPr>
        <w:t>specializzazioni</w:t>
      </w:r>
      <w:proofErr w:type="spellEnd"/>
      <w:r w:rsidRPr="00226BA0">
        <w:rPr>
          <w:rFonts w:ascii="Trebuchet MS" w:hAnsi="Trebuchet MS" w:cs="Arial"/>
          <w:color w:val="484848"/>
          <w:sz w:val="22"/>
          <w:szCs w:val="22"/>
          <w:lang w:val="en-US"/>
        </w:rPr>
        <w:t>:</w:t>
      </w:r>
      <w:r w:rsidRPr="00226BA0">
        <w:rPr>
          <w:rFonts w:ascii="Trebuchet MS" w:hAnsi="Trebuchet MS" w:cs="Arial"/>
          <w:color w:val="484848"/>
          <w:sz w:val="22"/>
          <w:szCs w:val="22"/>
          <w:lang w:val="en-US"/>
        </w:rPr>
        <w:br/>
        <w:t>- Design, Fashion and Luxury Goods</w:t>
      </w:r>
      <w:r w:rsidRPr="00226BA0">
        <w:rPr>
          <w:rFonts w:ascii="Trebuchet MS" w:hAnsi="Trebuchet MS" w:cs="Arial"/>
          <w:color w:val="484848"/>
          <w:sz w:val="22"/>
          <w:szCs w:val="22"/>
          <w:lang w:val="en-US"/>
        </w:rPr>
        <w:br/>
        <w:t>- Food and Wine</w:t>
      </w:r>
      <w:r w:rsidRPr="00226BA0">
        <w:rPr>
          <w:rFonts w:ascii="Trebuchet MS" w:hAnsi="Trebuchet MS" w:cs="Arial"/>
          <w:color w:val="484848"/>
          <w:sz w:val="22"/>
          <w:szCs w:val="22"/>
          <w:lang w:val="en-US"/>
        </w:rPr>
        <w:br/>
        <w:t>- Green Energy and Sustainable Businesses</w:t>
      </w:r>
      <w:r w:rsidRPr="00226BA0">
        <w:rPr>
          <w:rFonts w:ascii="Trebuchet MS" w:hAnsi="Trebuchet MS" w:cs="Arial"/>
          <w:color w:val="484848"/>
          <w:sz w:val="22"/>
          <w:szCs w:val="22"/>
          <w:lang w:val="en-US"/>
        </w:rPr>
        <w:br/>
        <w:t>- China / Far East and Europe Business Relations</w:t>
      </w:r>
      <w:r w:rsidRPr="00226BA0">
        <w:rPr>
          <w:rFonts w:ascii="Trebuchet MS" w:hAnsi="Trebuchet MS" w:cs="Arial"/>
          <w:color w:val="484848"/>
          <w:sz w:val="22"/>
          <w:szCs w:val="22"/>
          <w:lang w:val="en-US"/>
        </w:rPr>
        <w:br/>
        <w:t>- Corporate Finance</w:t>
      </w:r>
      <w:r w:rsidRPr="00226BA0">
        <w:rPr>
          <w:rFonts w:ascii="Trebuchet MS" w:hAnsi="Trebuchet MS" w:cs="Arial"/>
          <w:color w:val="484848"/>
          <w:sz w:val="22"/>
          <w:szCs w:val="22"/>
          <w:lang w:val="en-US"/>
        </w:rPr>
        <w:br/>
        <w:t>- Innovation Management.</w:t>
      </w:r>
      <w:r w:rsidRPr="00226BA0">
        <w:rPr>
          <w:rFonts w:ascii="Trebuchet MS" w:hAnsi="Trebuchet MS" w:cs="Arial"/>
          <w:color w:val="484848"/>
          <w:sz w:val="22"/>
          <w:szCs w:val="22"/>
          <w:lang w:val="en-US"/>
        </w:rPr>
        <w:br/>
      </w:r>
      <w:r w:rsidRPr="00226BA0">
        <w:rPr>
          <w:rFonts w:ascii="Trebuchet MS" w:hAnsi="Trebuchet MS" w:cs="Arial"/>
          <w:color w:val="484848"/>
          <w:sz w:val="22"/>
          <w:szCs w:val="22"/>
        </w:rPr>
        <w:t>La scadenza per le iscrizioni è fissata al 15 giugno 2015 per i laureati non-UE e al 30 giugno 2015 per i candidati UE.</w:t>
      </w:r>
      <w:r w:rsidRPr="00226BA0">
        <w:rPr>
          <w:rFonts w:ascii="Trebuchet MS" w:hAnsi="Trebuchet MS" w:cs="Arial"/>
          <w:color w:val="484848"/>
          <w:sz w:val="22"/>
          <w:szCs w:val="22"/>
        </w:rPr>
        <w:br/>
        <w:t xml:space="preserve">Per ulteriori informazioni, visitare la pagina </w:t>
      </w:r>
      <w:hyperlink r:id="rId41" w:history="1">
        <w:r w:rsidRPr="00226BA0">
          <w:rPr>
            <w:rStyle w:val="Collegamentoipertestuale"/>
            <w:rFonts w:ascii="Trebuchet MS" w:hAnsi="Trebuchet MS" w:cs="Arial"/>
            <w:sz w:val="22"/>
            <w:szCs w:val="22"/>
          </w:rPr>
          <w:t>http://www.bbs.unibo.it/hp/global-mba/</w:t>
        </w:r>
      </w:hyperlink>
      <w:r w:rsidRPr="00226BA0">
        <w:rPr>
          <w:rFonts w:ascii="Trebuchet MS" w:hAnsi="Trebuchet MS" w:cs="Arial"/>
          <w:color w:val="484848"/>
          <w:sz w:val="22"/>
          <w:szCs w:val="22"/>
        </w:rPr>
        <w:t xml:space="preserve">. </w:t>
      </w:r>
    </w:p>
    <w:p w14:paraId="21D57A8E" w14:textId="77777777" w:rsidR="00CD0F61" w:rsidRPr="00226BA0" w:rsidRDefault="00CD0F61" w:rsidP="00CD0F61">
      <w:pPr>
        <w:pStyle w:val="NormaleWeb"/>
        <w:rPr>
          <w:rFonts w:ascii="Trebuchet MS" w:hAnsi="Trebuchet MS" w:cs="Arial"/>
          <w:color w:val="484848"/>
          <w:sz w:val="22"/>
          <w:szCs w:val="22"/>
        </w:rPr>
      </w:pPr>
      <w:r w:rsidRPr="003A4B0C">
        <w:rPr>
          <w:sz w:val="22"/>
          <w:szCs w:val="22"/>
        </w:rPr>
        <w:br/>
      </w:r>
      <w:r w:rsidRPr="003A4B0C">
        <w:rPr>
          <w:sz w:val="22"/>
          <w:szCs w:val="22"/>
        </w:rPr>
        <w:br/>
      </w:r>
      <w:r w:rsidRPr="003A4B0C">
        <w:rPr>
          <w:sz w:val="22"/>
          <w:szCs w:val="22"/>
        </w:rPr>
        <w:br/>
      </w:r>
      <w:r w:rsidRPr="00226BA0">
        <w:rPr>
          <w:rStyle w:val="Enfasigrassetto"/>
          <w:rFonts w:ascii="Trebuchet MS" w:hAnsi="Trebuchet MS" w:cs="Arial"/>
          <w:color w:val="484848"/>
          <w:sz w:val="22"/>
          <w:szCs w:val="22"/>
          <w:lang w:val="en-US"/>
        </w:rPr>
        <w:t>IMT Lucca</w:t>
      </w:r>
      <w:r w:rsidRPr="00226BA0">
        <w:rPr>
          <w:rFonts w:ascii="Trebuchet MS" w:hAnsi="Trebuchet MS" w:cs="Arial"/>
          <w:b/>
          <w:bCs/>
          <w:color w:val="484848"/>
          <w:sz w:val="22"/>
          <w:szCs w:val="22"/>
          <w:lang w:val="en-US"/>
        </w:rPr>
        <w:br/>
      </w:r>
      <w:r w:rsidRPr="00226BA0">
        <w:rPr>
          <w:rStyle w:val="Enfasigrassetto"/>
          <w:rFonts w:ascii="Trebuchet MS" w:hAnsi="Trebuchet MS" w:cs="Arial"/>
          <w:color w:val="484848"/>
          <w:sz w:val="22"/>
          <w:szCs w:val="22"/>
          <w:lang w:val="en-US"/>
        </w:rPr>
        <w:t>Call for applications for Ph.D. positions (Deadline: June 29, 2015 - 06:00 p.m. Italian time)</w:t>
      </w:r>
      <w:r w:rsidRPr="00226BA0">
        <w:rPr>
          <w:rFonts w:ascii="Trebuchet MS" w:hAnsi="Trebuchet MS" w:cs="Arial"/>
          <w:b/>
          <w:bCs/>
          <w:color w:val="484848"/>
          <w:sz w:val="22"/>
          <w:szCs w:val="22"/>
          <w:lang w:val="en-US"/>
        </w:rPr>
        <w:br/>
      </w:r>
      <w:r w:rsidRPr="00226BA0">
        <w:rPr>
          <w:rFonts w:ascii="Trebuchet MS" w:hAnsi="Trebuchet MS" w:cs="Arial"/>
          <w:color w:val="484848"/>
          <w:sz w:val="22"/>
          <w:szCs w:val="22"/>
          <w:lang w:val="en-US"/>
        </w:rPr>
        <w:br/>
        <w:t>IMT Institute for Advanced Studies of Lucca has issued an official call for applications for its multidisciplinary Ph.D. program “Institutions, Markets and Technologies”, which is articulated in three field-specific, yet complementary, curricula:</w:t>
      </w:r>
      <w:r w:rsidRPr="00226BA0">
        <w:rPr>
          <w:rFonts w:ascii="Trebuchet MS" w:hAnsi="Trebuchet MS" w:cs="Arial"/>
          <w:color w:val="484848"/>
          <w:sz w:val="22"/>
          <w:szCs w:val="22"/>
          <w:lang w:val="en-US"/>
        </w:rPr>
        <w:br/>
        <w:t>- Computer Science and Systems Engineering (CSSE);</w:t>
      </w:r>
      <w:r w:rsidRPr="00226BA0">
        <w:rPr>
          <w:rFonts w:ascii="Trebuchet MS" w:hAnsi="Trebuchet MS" w:cs="Arial"/>
          <w:color w:val="484848"/>
          <w:sz w:val="22"/>
          <w:szCs w:val="22"/>
          <w:lang w:val="en-US"/>
        </w:rPr>
        <w:br/>
        <w:t>- Economics, Management and Data Science (EMDS);</w:t>
      </w:r>
      <w:r w:rsidRPr="00226BA0">
        <w:rPr>
          <w:rFonts w:ascii="Trebuchet MS" w:hAnsi="Trebuchet MS" w:cs="Arial"/>
          <w:color w:val="484848"/>
          <w:sz w:val="22"/>
          <w:szCs w:val="22"/>
          <w:lang w:val="en-US"/>
        </w:rPr>
        <w:br/>
        <w:t>- Analysis and Management of Cultural Heritage (AMCH).</w:t>
      </w:r>
      <w:r w:rsidRPr="00226BA0">
        <w:rPr>
          <w:rFonts w:ascii="Trebuchet MS" w:hAnsi="Trebuchet MS" w:cs="Arial"/>
          <w:color w:val="484848"/>
          <w:sz w:val="22"/>
          <w:szCs w:val="22"/>
          <w:lang w:val="en-US"/>
        </w:rPr>
        <w:br/>
        <w:t>Duration of Ph.D. courses is 3 years and classes will start on November 2, 2015. Courses and seminars will be held in English.</w:t>
      </w:r>
      <w:r w:rsidRPr="00226BA0">
        <w:rPr>
          <w:rFonts w:ascii="Trebuchet MS" w:hAnsi="Trebuchet MS" w:cs="Arial"/>
          <w:color w:val="484848"/>
          <w:sz w:val="22"/>
          <w:szCs w:val="22"/>
          <w:lang w:val="en-US"/>
        </w:rPr>
        <w:br/>
        <w:t>Scholarships and facilities offered:</w:t>
      </w:r>
      <w:r w:rsidRPr="00226BA0">
        <w:rPr>
          <w:rFonts w:ascii="Trebuchet MS" w:hAnsi="Trebuchet MS" w:cs="Arial"/>
          <w:color w:val="484848"/>
          <w:sz w:val="22"/>
          <w:szCs w:val="22"/>
          <w:lang w:val="en-US"/>
        </w:rPr>
        <w:br/>
        <w:t>- 35 Ph.D. positions are covered by scholarships in the gross amount of 13,638.47 € /year.</w:t>
      </w:r>
      <w:r w:rsidRPr="00226BA0">
        <w:rPr>
          <w:rFonts w:ascii="Trebuchet MS" w:hAnsi="Trebuchet MS" w:cs="Arial"/>
          <w:color w:val="484848"/>
          <w:sz w:val="22"/>
          <w:szCs w:val="22"/>
          <w:lang w:val="en-US"/>
        </w:rPr>
        <w:br/>
        <w:t>- All Ph.D. students will have tuition fees waived (with the exception of a regional tax of around 140 € /year).</w:t>
      </w:r>
      <w:r w:rsidRPr="00226BA0">
        <w:rPr>
          <w:rFonts w:ascii="Trebuchet MS" w:hAnsi="Trebuchet MS" w:cs="Arial"/>
          <w:color w:val="484848"/>
          <w:sz w:val="22"/>
          <w:szCs w:val="22"/>
          <w:lang w:val="en-US"/>
        </w:rPr>
        <w:br/>
        <w:t>- Ph.D. students who are granted a scholarship have free accommodation in shared double rooms in the School residence halls (with the exception of students whose permanent residence is within 30 km of IMT).</w:t>
      </w:r>
      <w:r w:rsidRPr="00226BA0">
        <w:rPr>
          <w:rFonts w:ascii="Trebuchet MS" w:hAnsi="Trebuchet MS" w:cs="Arial"/>
          <w:color w:val="484848"/>
          <w:sz w:val="22"/>
          <w:szCs w:val="22"/>
          <w:lang w:val="en-US"/>
        </w:rPr>
        <w:br/>
        <w:t>- All Ph.D. students will have free access to the canteen services and comprehensive use of library resources.</w:t>
      </w:r>
      <w:r w:rsidRPr="00226BA0">
        <w:rPr>
          <w:rFonts w:ascii="Trebuchet MS" w:hAnsi="Trebuchet MS" w:cs="Arial"/>
          <w:color w:val="484848"/>
          <w:sz w:val="22"/>
          <w:szCs w:val="22"/>
          <w:lang w:val="en-US"/>
        </w:rPr>
        <w:br/>
        <w:t>- All Ph.D. students are covered by insurance against any accident and/or injury that may occur while carrying out their Ph.D. activities.</w:t>
      </w:r>
      <w:r w:rsidRPr="00226BA0">
        <w:rPr>
          <w:rFonts w:ascii="Trebuchet MS" w:hAnsi="Trebuchet MS" w:cs="Arial"/>
          <w:color w:val="484848"/>
          <w:sz w:val="22"/>
          <w:szCs w:val="22"/>
          <w:lang w:val="en-US"/>
        </w:rPr>
        <w:br/>
        <w:t>Proficiency in English is compulsory.</w:t>
      </w:r>
      <w:r w:rsidRPr="00226BA0">
        <w:rPr>
          <w:rFonts w:ascii="Trebuchet MS" w:hAnsi="Trebuchet MS" w:cs="Arial"/>
          <w:color w:val="484848"/>
          <w:sz w:val="22"/>
          <w:szCs w:val="22"/>
          <w:lang w:val="en-US"/>
        </w:rPr>
        <w:br/>
        <w:t xml:space="preserve">Applicants must fill out the </w:t>
      </w:r>
      <w:hyperlink r:id="rId42" w:history="1">
        <w:r w:rsidRPr="00226BA0">
          <w:rPr>
            <w:rStyle w:val="Collegamentoipertestuale"/>
            <w:rFonts w:ascii="Trebuchet MS" w:hAnsi="Trebuchet MS" w:cs="Arial"/>
            <w:b/>
            <w:bCs/>
            <w:sz w:val="22"/>
            <w:szCs w:val="22"/>
            <w:lang w:val="en-US"/>
          </w:rPr>
          <w:t>online application</w:t>
        </w:r>
      </w:hyperlink>
      <w:r w:rsidRPr="00226BA0">
        <w:rPr>
          <w:rFonts w:ascii="Trebuchet MS" w:hAnsi="Trebuchet MS" w:cs="Arial"/>
          <w:color w:val="484848"/>
          <w:sz w:val="22"/>
          <w:szCs w:val="22"/>
          <w:lang w:val="en-US"/>
        </w:rPr>
        <w:t>  in English and attach the required documents by 6.00 p.m. (Italian time) of June 29, 2015.</w:t>
      </w:r>
      <w:r w:rsidRPr="00226BA0">
        <w:rPr>
          <w:rFonts w:ascii="Trebuchet MS" w:hAnsi="Trebuchet MS" w:cs="Arial"/>
          <w:color w:val="484848"/>
          <w:sz w:val="22"/>
          <w:szCs w:val="22"/>
          <w:lang w:val="en-US"/>
        </w:rPr>
        <w:br/>
        <w:t xml:space="preserve">For further details, please visit: </w:t>
      </w:r>
      <w:hyperlink r:id="rId43" w:history="1">
        <w:r w:rsidRPr="00226BA0">
          <w:rPr>
            <w:rStyle w:val="Collegamentoipertestuale"/>
            <w:rFonts w:ascii="Trebuchet MS" w:hAnsi="Trebuchet MS" w:cs="Arial"/>
            <w:sz w:val="22"/>
            <w:szCs w:val="22"/>
            <w:lang w:val="en-US"/>
          </w:rPr>
          <w:t>http://www.imtlucca.it/phd/phd_prospective_admission.php</w:t>
        </w:r>
      </w:hyperlink>
      <w:r w:rsidRPr="00226BA0">
        <w:rPr>
          <w:rFonts w:ascii="Trebuchet MS" w:hAnsi="Trebuchet MS" w:cs="Arial"/>
          <w:color w:val="484848"/>
          <w:sz w:val="22"/>
          <w:szCs w:val="22"/>
          <w:lang w:val="en-US"/>
        </w:rPr>
        <w:t>.</w:t>
      </w:r>
      <w:r w:rsidRPr="00226BA0">
        <w:rPr>
          <w:rFonts w:ascii="Trebuchet MS" w:hAnsi="Trebuchet MS" w:cs="Arial"/>
          <w:color w:val="484848"/>
          <w:sz w:val="22"/>
          <w:szCs w:val="22"/>
          <w:lang w:val="en-US"/>
        </w:rPr>
        <w:br/>
        <w:t xml:space="preserve">The official call for applications is available at the page </w:t>
      </w:r>
      <w:r w:rsidRPr="00226BA0">
        <w:rPr>
          <w:rFonts w:ascii="Trebuchet MS" w:hAnsi="Trebuchet MS" w:cs="Arial"/>
          <w:color w:val="484848"/>
          <w:sz w:val="22"/>
          <w:szCs w:val="22"/>
          <w:lang w:val="en-US"/>
        </w:rPr>
        <w:br/>
      </w:r>
      <w:hyperlink r:id="rId44" w:history="1">
        <w:r w:rsidRPr="00226BA0">
          <w:rPr>
            <w:rStyle w:val="Collegamentoipertestuale"/>
            <w:rFonts w:ascii="Trebuchet MS" w:hAnsi="Trebuchet MS" w:cs="Arial"/>
            <w:sz w:val="22"/>
            <w:szCs w:val="22"/>
            <w:lang w:val="en-US"/>
          </w:rPr>
          <w:t>https://applications.imtlucca.it/call_for_applications_xxxi/docs/bando_phd_en.pdf</w:t>
        </w:r>
      </w:hyperlink>
      <w:r w:rsidRPr="00226BA0">
        <w:rPr>
          <w:rFonts w:ascii="Trebuchet MS" w:hAnsi="Trebuchet MS" w:cs="Arial"/>
          <w:color w:val="484848"/>
          <w:sz w:val="22"/>
          <w:szCs w:val="22"/>
          <w:lang w:val="en-US"/>
        </w:rPr>
        <w:t xml:space="preserve"> .</w:t>
      </w:r>
      <w:r w:rsidRPr="00226BA0">
        <w:rPr>
          <w:rFonts w:ascii="Trebuchet MS" w:hAnsi="Trebuchet MS" w:cs="Arial"/>
          <w:color w:val="484848"/>
          <w:sz w:val="22"/>
          <w:szCs w:val="22"/>
          <w:lang w:val="en-US"/>
        </w:rPr>
        <w:br/>
      </w:r>
      <w:r w:rsidRPr="00226BA0">
        <w:rPr>
          <w:rFonts w:ascii="Trebuchet MS" w:hAnsi="Trebuchet MS" w:cs="Arial"/>
          <w:color w:val="484848"/>
          <w:sz w:val="22"/>
          <w:szCs w:val="22"/>
          <w:lang w:val="en-US"/>
        </w:rPr>
        <w:br/>
      </w:r>
      <w:r w:rsidRPr="00226BA0">
        <w:rPr>
          <w:rFonts w:ascii="Trebuchet MS" w:hAnsi="Trebuchet MS" w:cs="Arial"/>
          <w:color w:val="484848"/>
          <w:sz w:val="22"/>
          <w:szCs w:val="22"/>
          <w:lang w:val="en-US"/>
        </w:rPr>
        <w:br/>
      </w:r>
      <w:r w:rsidRPr="00226BA0">
        <w:rPr>
          <w:rFonts w:ascii="Trebuchet MS" w:hAnsi="Trebuchet MS" w:cs="Arial"/>
          <w:color w:val="484848"/>
          <w:sz w:val="22"/>
          <w:szCs w:val="22"/>
          <w:lang w:val="en-US"/>
        </w:rPr>
        <w:br/>
      </w:r>
      <w:r w:rsidRPr="00226BA0">
        <w:rPr>
          <w:rStyle w:val="Enfasigrassetto"/>
          <w:rFonts w:ascii="Trebuchet MS" w:hAnsi="Trebuchet MS" w:cs="Arial"/>
          <w:color w:val="484848"/>
          <w:sz w:val="22"/>
          <w:szCs w:val="22"/>
          <w:lang w:val="en-US"/>
        </w:rPr>
        <w:t xml:space="preserve">First Level University Master in “Management &amp; Textile Engineering” organized by Città </w:t>
      </w:r>
      <w:proofErr w:type="spellStart"/>
      <w:r w:rsidRPr="00226BA0">
        <w:rPr>
          <w:rStyle w:val="Enfasigrassetto"/>
          <w:rFonts w:ascii="Trebuchet MS" w:hAnsi="Trebuchet MS" w:cs="Arial"/>
          <w:color w:val="484848"/>
          <w:sz w:val="22"/>
          <w:szCs w:val="22"/>
          <w:lang w:val="en-US"/>
        </w:rPr>
        <w:t>Studi</w:t>
      </w:r>
      <w:proofErr w:type="spellEnd"/>
      <w:r w:rsidRPr="00226BA0">
        <w:rPr>
          <w:rStyle w:val="Enfasigrassetto"/>
          <w:rFonts w:ascii="Trebuchet MS" w:hAnsi="Trebuchet MS" w:cs="Arial"/>
          <w:color w:val="484848"/>
          <w:sz w:val="22"/>
          <w:szCs w:val="22"/>
          <w:lang w:val="en-US"/>
        </w:rPr>
        <w:t xml:space="preserve"> Biella, LIUC – Università </w:t>
      </w:r>
      <w:proofErr w:type="spellStart"/>
      <w:r w:rsidRPr="00226BA0">
        <w:rPr>
          <w:rStyle w:val="Enfasigrassetto"/>
          <w:rFonts w:ascii="Trebuchet MS" w:hAnsi="Trebuchet MS" w:cs="Arial"/>
          <w:color w:val="484848"/>
          <w:sz w:val="22"/>
          <w:szCs w:val="22"/>
          <w:lang w:val="en-US"/>
        </w:rPr>
        <w:t>Cattaneo</w:t>
      </w:r>
      <w:proofErr w:type="spellEnd"/>
      <w:r w:rsidRPr="00226BA0">
        <w:rPr>
          <w:rStyle w:val="Enfasigrassetto"/>
          <w:rFonts w:ascii="Trebuchet MS" w:hAnsi="Trebuchet MS" w:cs="Arial"/>
          <w:color w:val="484848"/>
          <w:sz w:val="22"/>
          <w:szCs w:val="22"/>
          <w:lang w:val="en-US"/>
        </w:rPr>
        <w:t xml:space="preserve"> and </w:t>
      </w:r>
      <w:proofErr w:type="spellStart"/>
      <w:r w:rsidRPr="00226BA0">
        <w:rPr>
          <w:rStyle w:val="Enfasigrassetto"/>
          <w:rFonts w:ascii="Trebuchet MS" w:hAnsi="Trebuchet MS" w:cs="Arial"/>
          <w:color w:val="484848"/>
          <w:sz w:val="22"/>
          <w:szCs w:val="22"/>
          <w:lang w:val="en-US"/>
        </w:rPr>
        <w:t>Politecnico</w:t>
      </w:r>
      <w:proofErr w:type="spellEnd"/>
      <w:r w:rsidRPr="00226BA0">
        <w:rPr>
          <w:rStyle w:val="Enfasigrassetto"/>
          <w:rFonts w:ascii="Trebuchet MS" w:hAnsi="Trebuchet MS" w:cs="Arial"/>
          <w:color w:val="484848"/>
          <w:sz w:val="22"/>
          <w:szCs w:val="22"/>
          <w:lang w:val="en-US"/>
        </w:rPr>
        <w:t xml:space="preserve"> di Torino (Deadline for non-EU applicants: June 30, 2015)</w:t>
      </w:r>
      <w:r w:rsidRPr="00226BA0">
        <w:rPr>
          <w:rFonts w:ascii="Trebuchet MS" w:hAnsi="Trebuchet MS" w:cs="Arial"/>
          <w:b/>
          <w:bCs/>
          <w:color w:val="484848"/>
          <w:sz w:val="22"/>
          <w:szCs w:val="22"/>
          <w:lang w:val="en-US"/>
        </w:rPr>
        <w:br/>
      </w:r>
      <w:r w:rsidRPr="00226BA0">
        <w:rPr>
          <w:rFonts w:ascii="Trebuchet MS" w:hAnsi="Trebuchet MS" w:cs="Arial"/>
          <w:color w:val="484848"/>
          <w:sz w:val="22"/>
          <w:szCs w:val="22"/>
          <w:lang w:val="en-US"/>
        </w:rPr>
        <w:br/>
        <w:t xml:space="preserve">Città </w:t>
      </w:r>
      <w:proofErr w:type="spellStart"/>
      <w:r w:rsidRPr="00226BA0">
        <w:rPr>
          <w:rFonts w:ascii="Trebuchet MS" w:hAnsi="Trebuchet MS" w:cs="Arial"/>
          <w:color w:val="484848"/>
          <w:sz w:val="22"/>
          <w:szCs w:val="22"/>
          <w:lang w:val="en-US"/>
        </w:rPr>
        <w:t>Studi</w:t>
      </w:r>
      <w:proofErr w:type="spellEnd"/>
      <w:r w:rsidRPr="00226BA0">
        <w:rPr>
          <w:rFonts w:ascii="Trebuchet MS" w:hAnsi="Trebuchet MS" w:cs="Arial"/>
          <w:color w:val="484848"/>
          <w:sz w:val="22"/>
          <w:szCs w:val="22"/>
          <w:lang w:val="en-US"/>
        </w:rPr>
        <w:t xml:space="preserve"> Biella, LIUC – Università </w:t>
      </w:r>
      <w:proofErr w:type="spellStart"/>
      <w:r w:rsidRPr="00226BA0">
        <w:rPr>
          <w:rFonts w:ascii="Trebuchet MS" w:hAnsi="Trebuchet MS" w:cs="Arial"/>
          <w:color w:val="484848"/>
          <w:sz w:val="22"/>
          <w:szCs w:val="22"/>
          <w:lang w:val="en-US"/>
        </w:rPr>
        <w:t>Cattaneo</w:t>
      </w:r>
      <w:proofErr w:type="spellEnd"/>
      <w:r w:rsidRPr="00226BA0">
        <w:rPr>
          <w:rFonts w:ascii="Trebuchet MS" w:hAnsi="Trebuchet MS" w:cs="Arial"/>
          <w:color w:val="484848"/>
          <w:sz w:val="22"/>
          <w:szCs w:val="22"/>
          <w:lang w:val="en-US"/>
        </w:rPr>
        <w:t xml:space="preserve"> and </w:t>
      </w:r>
      <w:proofErr w:type="spellStart"/>
      <w:r w:rsidRPr="00226BA0">
        <w:rPr>
          <w:rFonts w:ascii="Trebuchet MS" w:hAnsi="Trebuchet MS" w:cs="Arial"/>
          <w:color w:val="484848"/>
          <w:sz w:val="22"/>
          <w:szCs w:val="22"/>
          <w:lang w:val="en-US"/>
        </w:rPr>
        <w:t>Politecnico</w:t>
      </w:r>
      <w:proofErr w:type="spellEnd"/>
      <w:r w:rsidRPr="00226BA0">
        <w:rPr>
          <w:rFonts w:ascii="Trebuchet MS" w:hAnsi="Trebuchet MS" w:cs="Arial"/>
          <w:color w:val="484848"/>
          <w:sz w:val="22"/>
          <w:szCs w:val="22"/>
          <w:lang w:val="en-US"/>
        </w:rPr>
        <w:t xml:space="preserve"> di Torino organize for the academic year 2015/16 a First Level University Master in “Management &amp; Textile Engineering”.</w:t>
      </w:r>
      <w:r w:rsidRPr="00226BA0">
        <w:rPr>
          <w:rFonts w:ascii="Trebuchet MS" w:hAnsi="Trebuchet MS" w:cs="Arial"/>
          <w:color w:val="484848"/>
          <w:sz w:val="22"/>
          <w:szCs w:val="22"/>
          <w:lang w:val="en-US"/>
        </w:rPr>
        <w:br/>
        <w:t>The Master will be held in English and will include both class lectures (October 2015 - March 2016) and internship activity (April 2016 – June 2016). An intensive Italian language course for foreign students will also be provided.</w:t>
      </w:r>
      <w:r w:rsidRPr="00226BA0">
        <w:rPr>
          <w:rFonts w:ascii="Trebuchet MS" w:hAnsi="Trebuchet MS" w:cs="Arial"/>
          <w:color w:val="484848"/>
          <w:sz w:val="22"/>
          <w:szCs w:val="22"/>
          <w:lang w:val="en-US"/>
        </w:rPr>
        <w:br/>
        <w:t xml:space="preserve">For complete information about the Master and how to apply, please refer to the official website </w:t>
      </w:r>
      <w:hyperlink r:id="rId45" w:history="1">
        <w:r w:rsidRPr="00226BA0">
          <w:rPr>
            <w:rStyle w:val="Collegamentoipertestuale"/>
            <w:rFonts w:ascii="Trebuchet MS" w:hAnsi="Trebuchet MS" w:cs="Arial"/>
            <w:sz w:val="22"/>
            <w:szCs w:val="22"/>
            <w:lang w:val="en-US"/>
          </w:rPr>
          <w:t>www.masterMTE.cittastudi.org</w:t>
        </w:r>
      </w:hyperlink>
      <w:r w:rsidRPr="00226BA0">
        <w:rPr>
          <w:rFonts w:ascii="Trebuchet MS" w:hAnsi="Trebuchet MS" w:cs="Arial"/>
          <w:color w:val="484848"/>
          <w:sz w:val="22"/>
          <w:szCs w:val="22"/>
          <w:lang w:val="en-US"/>
        </w:rPr>
        <w:t>.</w:t>
      </w:r>
      <w:r w:rsidRPr="00226BA0">
        <w:rPr>
          <w:rFonts w:ascii="Trebuchet MS" w:hAnsi="Trebuchet MS" w:cs="Arial"/>
          <w:color w:val="484848"/>
          <w:sz w:val="22"/>
          <w:szCs w:val="22"/>
          <w:lang w:val="en-US"/>
        </w:rPr>
        <w:br/>
      </w:r>
      <w:r w:rsidRPr="00226BA0">
        <w:rPr>
          <w:rFonts w:ascii="Trebuchet MS" w:hAnsi="Trebuchet MS" w:cs="Arial"/>
          <w:color w:val="484848"/>
          <w:sz w:val="22"/>
          <w:szCs w:val="22"/>
          <w:lang w:val="en-US"/>
        </w:rPr>
        <w:br/>
      </w:r>
      <w:r w:rsidRPr="00226BA0">
        <w:rPr>
          <w:rFonts w:ascii="Trebuchet MS" w:hAnsi="Trebuchet MS" w:cs="Arial"/>
          <w:color w:val="484848"/>
          <w:sz w:val="22"/>
          <w:szCs w:val="22"/>
          <w:lang w:val="en-US"/>
        </w:rPr>
        <w:br/>
      </w:r>
      <w:r w:rsidRPr="00226BA0">
        <w:rPr>
          <w:rFonts w:ascii="Trebuchet MS" w:hAnsi="Trebuchet MS" w:cs="Arial"/>
          <w:color w:val="484848"/>
          <w:sz w:val="22"/>
          <w:szCs w:val="22"/>
          <w:lang w:val="en-US"/>
        </w:rPr>
        <w:br/>
      </w:r>
      <w:r w:rsidRPr="00226BA0">
        <w:rPr>
          <w:rStyle w:val="Enfasigrassetto"/>
          <w:rFonts w:ascii="Trebuchet MS" w:hAnsi="Trebuchet MS" w:cs="Arial"/>
          <w:color w:val="484848"/>
          <w:sz w:val="22"/>
          <w:szCs w:val="22"/>
          <w:lang w:val="en-US"/>
        </w:rPr>
        <w:t>University of Turin</w:t>
      </w:r>
      <w:r w:rsidRPr="00226BA0">
        <w:rPr>
          <w:rFonts w:ascii="Trebuchet MS" w:hAnsi="Trebuchet MS" w:cs="Arial"/>
          <w:b/>
          <w:bCs/>
          <w:color w:val="484848"/>
          <w:sz w:val="22"/>
          <w:szCs w:val="22"/>
          <w:lang w:val="en-US"/>
        </w:rPr>
        <w:br/>
      </w:r>
      <w:r w:rsidRPr="00226BA0">
        <w:rPr>
          <w:rStyle w:val="Enfasigrassetto"/>
          <w:rFonts w:ascii="Trebuchet MS" w:hAnsi="Trebuchet MS" w:cs="Arial"/>
          <w:color w:val="484848"/>
          <w:sz w:val="22"/>
          <w:szCs w:val="22"/>
          <w:lang w:val="en-US"/>
        </w:rPr>
        <w:t xml:space="preserve">Mobility fellowship </w:t>
      </w:r>
      <w:proofErr w:type="spellStart"/>
      <w:r w:rsidRPr="00226BA0">
        <w:rPr>
          <w:rStyle w:val="Enfasigrassetto"/>
          <w:rFonts w:ascii="Trebuchet MS" w:hAnsi="Trebuchet MS" w:cs="Arial"/>
          <w:color w:val="484848"/>
          <w:sz w:val="22"/>
          <w:szCs w:val="22"/>
          <w:lang w:val="en-US"/>
        </w:rPr>
        <w:t>programme</w:t>
      </w:r>
      <w:proofErr w:type="spellEnd"/>
      <w:r w:rsidRPr="00226BA0">
        <w:rPr>
          <w:rStyle w:val="Enfasigrassetto"/>
          <w:rFonts w:ascii="Trebuchet MS" w:hAnsi="Trebuchet MS" w:cs="Arial"/>
          <w:color w:val="484848"/>
          <w:sz w:val="22"/>
          <w:szCs w:val="22"/>
          <w:lang w:val="en-US"/>
        </w:rPr>
        <w:t xml:space="preserve"> “2020 Researchers: Train to Move” (Deadline: May 5, 2015)</w:t>
      </w:r>
      <w:r w:rsidRPr="00226BA0">
        <w:rPr>
          <w:rFonts w:ascii="Trebuchet MS" w:hAnsi="Trebuchet MS" w:cs="Arial"/>
          <w:b/>
          <w:bCs/>
          <w:color w:val="484848"/>
          <w:sz w:val="22"/>
          <w:szCs w:val="22"/>
          <w:lang w:val="en-US"/>
        </w:rPr>
        <w:br/>
      </w:r>
      <w:r w:rsidRPr="00226BA0">
        <w:rPr>
          <w:rFonts w:ascii="Trebuchet MS" w:hAnsi="Trebuchet MS" w:cs="Arial"/>
          <w:color w:val="484848"/>
          <w:sz w:val="22"/>
          <w:szCs w:val="22"/>
          <w:lang w:val="en-US"/>
        </w:rPr>
        <w:br/>
        <w:t>The University of Turin, with the support of the European Commission and the banking foundation “</w:t>
      </w:r>
      <w:proofErr w:type="spellStart"/>
      <w:r w:rsidRPr="00226BA0">
        <w:rPr>
          <w:rFonts w:ascii="Trebuchet MS" w:hAnsi="Trebuchet MS" w:cs="Arial"/>
          <w:color w:val="484848"/>
          <w:sz w:val="22"/>
          <w:szCs w:val="22"/>
          <w:lang w:val="en-US"/>
        </w:rPr>
        <w:t>Compagnia</w:t>
      </w:r>
      <w:proofErr w:type="spellEnd"/>
      <w:r w:rsidRPr="00226BA0">
        <w:rPr>
          <w:rFonts w:ascii="Trebuchet MS" w:hAnsi="Trebuchet MS" w:cs="Arial"/>
          <w:color w:val="484848"/>
          <w:sz w:val="22"/>
          <w:szCs w:val="22"/>
          <w:lang w:val="en-US"/>
        </w:rPr>
        <w:t xml:space="preserve"> di San Paolo”, has launched the second Call of “2020 researchers: Train to Move” (T2M), a transnational mobility fellowship </w:t>
      </w:r>
      <w:proofErr w:type="spellStart"/>
      <w:r w:rsidRPr="00226BA0">
        <w:rPr>
          <w:rFonts w:ascii="Trebuchet MS" w:hAnsi="Trebuchet MS" w:cs="Arial"/>
          <w:color w:val="484848"/>
          <w:sz w:val="22"/>
          <w:szCs w:val="22"/>
          <w:lang w:val="en-US"/>
        </w:rPr>
        <w:t>programme</w:t>
      </w:r>
      <w:proofErr w:type="spellEnd"/>
      <w:r w:rsidRPr="00226BA0">
        <w:rPr>
          <w:rFonts w:ascii="Trebuchet MS" w:hAnsi="Trebuchet MS" w:cs="Arial"/>
          <w:color w:val="484848"/>
          <w:sz w:val="22"/>
          <w:szCs w:val="22"/>
          <w:lang w:val="en-US"/>
        </w:rPr>
        <w:t xml:space="preserve"> addressed to post-doc researchers.</w:t>
      </w:r>
      <w:r w:rsidRPr="00226BA0">
        <w:rPr>
          <w:rFonts w:ascii="Trebuchet MS" w:hAnsi="Trebuchet MS" w:cs="Arial"/>
          <w:color w:val="484848"/>
          <w:sz w:val="22"/>
          <w:szCs w:val="22"/>
          <w:lang w:val="en-US"/>
        </w:rPr>
        <w:br/>
        <w:t xml:space="preserve">Complete information about the </w:t>
      </w:r>
      <w:proofErr w:type="spellStart"/>
      <w:r w:rsidRPr="00226BA0">
        <w:rPr>
          <w:rFonts w:ascii="Trebuchet MS" w:hAnsi="Trebuchet MS" w:cs="Arial"/>
          <w:color w:val="484848"/>
          <w:sz w:val="22"/>
          <w:szCs w:val="22"/>
          <w:lang w:val="en-US"/>
        </w:rPr>
        <w:t>programme</w:t>
      </w:r>
      <w:proofErr w:type="spellEnd"/>
      <w:r w:rsidRPr="00226BA0">
        <w:rPr>
          <w:rFonts w:ascii="Trebuchet MS" w:hAnsi="Trebuchet MS" w:cs="Arial"/>
          <w:color w:val="484848"/>
          <w:sz w:val="22"/>
          <w:szCs w:val="22"/>
          <w:lang w:val="en-US"/>
        </w:rPr>
        <w:t xml:space="preserve"> is available at the page </w:t>
      </w:r>
      <w:hyperlink r:id="rId46" w:history="1">
        <w:r w:rsidRPr="00226BA0">
          <w:rPr>
            <w:rStyle w:val="Collegamentoipertestuale"/>
            <w:rFonts w:ascii="Trebuchet MS" w:hAnsi="Trebuchet MS" w:cs="Arial"/>
            <w:sz w:val="22"/>
            <w:szCs w:val="22"/>
            <w:lang w:val="en-US"/>
          </w:rPr>
          <w:t>www.train2move.unito.it</w:t>
        </w:r>
      </w:hyperlink>
      <w:r w:rsidRPr="00226BA0">
        <w:rPr>
          <w:rFonts w:ascii="Trebuchet MS" w:hAnsi="Trebuchet MS" w:cs="Arial"/>
          <w:color w:val="484848"/>
          <w:sz w:val="22"/>
          <w:szCs w:val="22"/>
          <w:lang w:val="en-US"/>
        </w:rPr>
        <w:t xml:space="preserve"> .</w:t>
      </w:r>
      <w:r w:rsidRPr="00226BA0">
        <w:rPr>
          <w:rFonts w:ascii="Trebuchet MS" w:hAnsi="Trebuchet MS" w:cs="Arial"/>
          <w:color w:val="484848"/>
          <w:sz w:val="22"/>
          <w:szCs w:val="22"/>
          <w:lang w:val="en-US"/>
        </w:rPr>
        <w:br/>
        <w:t>The deadline for applications is May 5, 2015.</w:t>
      </w:r>
      <w:r w:rsidRPr="00226BA0">
        <w:rPr>
          <w:rFonts w:ascii="Trebuchet MS" w:hAnsi="Trebuchet MS" w:cs="Arial"/>
          <w:color w:val="484848"/>
          <w:sz w:val="22"/>
          <w:szCs w:val="22"/>
          <w:lang w:val="en-US"/>
        </w:rPr>
        <w:br/>
      </w:r>
      <w:r w:rsidRPr="00226BA0">
        <w:rPr>
          <w:rFonts w:ascii="Trebuchet MS" w:hAnsi="Trebuchet MS" w:cs="Arial"/>
          <w:color w:val="484848"/>
          <w:sz w:val="22"/>
          <w:szCs w:val="22"/>
          <w:lang w:val="en-US"/>
        </w:rPr>
        <w:br/>
      </w:r>
      <w:r w:rsidRPr="00226BA0">
        <w:rPr>
          <w:rFonts w:ascii="Trebuchet MS" w:hAnsi="Trebuchet MS" w:cs="Arial"/>
          <w:color w:val="484848"/>
          <w:sz w:val="22"/>
          <w:szCs w:val="22"/>
          <w:lang w:val="en-US"/>
        </w:rPr>
        <w:br/>
      </w:r>
      <w:r w:rsidRPr="00226BA0">
        <w:rPr>
          <w:rFonts w:ascii="Trebuchet MS" w:hAnsi="Trebuchet MS" w:cs="Arial"/>
          <w:color w:val="484848"/>
          <w:sz w:val="22"/>
          <w:szCs w:val="22"/>
          <w:lang w:val="en-US"/>
        </w:rPr>
        <w:br/>
      </w:r>
      <w:r w:rsidRPr="00226BA0">
        <w:rPr>
          <w:rStyle w:val="Enfasigrassetto"/>
          <w:rFonts w:ascii="Trebuchet MS" w:hAnsi="Trebuchet MS" w:cs="Arial"/>
          <w:color w:val="484848"/>
          <w:sz w:val="22"/>
          <w:szCs w:val="22"/>
          <w:lang w:val="en-US"/>
        </w:rPr>
        <w:t>University of Bologna (Forlì Campus)</w:t>
      </w:r>
      <w:r w:rsidRPr="00226BA0">
        <w:rPr>
          <w:rFonts w:ascii="Trebuchet MS" w:hAnsi="Trebuchet MS" w:cs="Arial"/>
          <w:b/>
          <w:bCs/>
          <w:color w:val="484848"/>
          <w:sz w:val="22"/>
          <w:szCs w:val="22"/>
          <w:lang w:val="en-US"/>
        </w:rPr>
        <w:br/>
      </w:r>
      <w:r w:rsidRPr="00226BA0">
        <w:rPr>
          <w:rStyle w:val="Enfasigrassetto"/>
          <w:rFonts w:ascii="Trebuchet MS" w:hAnsi="Trebuchet MS" w:cs="Arial"/>
          <w:color w:val="484848"/>
          <w:sz w:val="22"/>
          <w:szCs w:val="22"/>
          <w:lang w:val="en-US"/>
        </w:rPr>
        <w:t>Postgraduate degree course in “Business and Administration” (Deadline: April 30, 2015)</w:t>
      </w:r>
      <w:r w:rsidRPr="00226BA0">
        <w:rPr>
          <w:rFonts w:ascii="Trebuchet MS" w:hAnsi="Trebuchet MS" w:cs="Arial"/>
          <w:b/>
          <w:bCs/>
          <w:color w:val="484848"/>
          <w:sz w:val="22"/>
          <w:szCs w:val="22"/>
          <w:lang w:val="en-US"/>
        </w:rPr>
        <w:br/>
      </w:r>
      <w:r w:rsidRPr="00226BA0">
        <w:rPr>
          <w:rFonts w:ascii="Trebuchet MS" w:hAnsi="Trebuchet MS" w:cs="Arial"/>
          <w:color w:val="484848"/>
          <w:sz w:val="22"/>
          <w:szCs w:val="22"/>
          <w:lang w:val="en-US"/>
        </w:rPr>
        <w:br/>
        <w:t>Starting from the academic year 2014/15 the University of Bologna has introduced a new international postgraduate degree course completely taught in English in “Economics and Business Administration” (curriculum “Business Administration”).</w:t>
      </w:r>
      <w:r w:rsidRPr="00226BA0">
        <w:rPr>
          <w:rFonts w:ascii="Trebuchet MS" w:hAnsi="Trebuchet MS" w:cs="Arial"/>
          <w:color w:val="484848"/>
          <w:sz w:val="22"/>
          <w:szCs w:val="22"/>
          <w:lang w:val="en-US"/>
        </w:rPr>
        <w:br/>
        <w:t>The deadline for applications for the academic year 2015/16 is April 30, 2015.</w:t>
      </w:r>
      <w:r w:rsidRPr="00226BA0">
        <w:rPr>
          <w:rFonts w:ascii="Trebuchet MS" w:hAnsi="Trebuchet MS" w:cs="Arial"/>
          <w:color w:val="484848"/>
          <w:sz w:val="22"/>
          <w:szCs w:val="22"/>
          <w:lang w:val="en-US"/>
        </w:rPr>
        <w:br/>
        <w:t xml:space="preserve">For further information please visit the page </w:t>
      </w:r>
      <w:hyperlink r:id="rId47" w:history="1">
        <w:r w:rsidRPr="00226BA0">
          <w:rPr>
            <w:rStyle w:val="Collegamentoipertestuale"/>
            <w:rFonts w:ascii="Trebuchet MS" w:hAnsi="Trebuchet MS" w:cs="Arial"/>
            <w:sz w:val="22"/>
            <w:szCs w:val="22"/>
            <w:lang w:val="en-US"/>
          </w:rPr>
          <w:t>http://corsi.unibo.it/2Cycle/EconomicsBusinessAdministration</w:t>
        </w:r>
      </w:hyperlink>
      <w:r w:rsidRPr="00226BA0">
        <w:rPr>
          <w:rFonts w:ascii="Trebuchet MS" w:hAnsi="Trebuchet MS" w:cs="Arial"/>
          <w:color w:val="484848"/>
          <w:sz w:val="22"/>
          <w:szCs w:val="22"/>
          <w:lang w:val="en-US"/>
        </w:rPr>
        <w:t>.</w:t>
      </w:r>
      <w:r w:rsidRPr="00226BA0">
        <w:rPr>
          <w:rFonts w:ascii="Trebuchet MS" w:hAnsi="Trebuchet MS" w:cs="Arial"/>
          <w:color w:val="484848"/>
          <w:sz w:val="22"/>
          <w:szCs w:val="22"/>
          <w:lang w:val="en-US"/>
        </w:rPr>
        <w:br/>
      </w:r>
      <w:r w:rsidRPr="00226BA0">
        <w:rPr>
          <w:rFonts w:ascii="Trebuchet MS" w:hAnsi="Trebuchet MS" w:cs="Arial"/>
          <w:color w:val="484848"/>
          <w:sz w:val="22"/>
          <w:szCs w:val="22"/>
          <w:lang w:val="en-US"/>
        </w:rPr>
        <w:br/>
      </w:r>
      <w:r w:rsidRPr="00226BA0">
        <w:rPr>
          <w:rFonts w:ascii="Trebuchet MS" w:hAnsi="Trebuchet MS" w:cs="Arial"/>
          <w:color w:val="484848"/>
          <w:sz w:val="22"/>
          <w:szCs w:val="22"/>
          <w:lang w:val="en-US"/>
        </w:rPr>
        <w:br/>
      </w:r>
      <w:r w:rsidRPr="00226BA0">
        <w:rPr>
          <w:rFonts w:ascii="Trebuchet MS" w:hAnsi="Trebuchet MS" w:cs="Arial"/>
          <w:color w:val="484848"/>
          <w:sz w:val="22"/>
          <w:szCs w:val="22"/>
          <w:lang w:val="en-US"/>
        </w:rPr>
        <w:br/>
      </w:r>
      <w:r w:rsidRPr="00226BA0">
        <w:rPr>
          <w:rStyle w:val="Enfasigrassetto"/>
          <w:rFonts w:ascii="Trebuchet MS" w:hAnsi="Trebuchet MS" w:cs="Arial"/>
          <w:color w:val="484848"/>
          <w:sz w:val="22"/>
          <w:szCs w:val="22"/>
        </w:rPr>
        <w:t>Università di Padova</w:t>
      </w:r>
      <w:r w:rsidRPr="00226BA0">
        <w:rPr>
          <w:rFonts w:ascii="Trebuchet MS" w:hAnsi="Trebuchet MS" w:cs="Arial"/>
          <w:b/>
          <w:bCs/>
          <w:color w:val="484848"/>
          <w:sz w:val="22"/>
          <w:szCs w:val="22"/>
        </w:rPr>
        <w:br/>
      </w:r>
      <w:r w:rsidRPr="00226BA0">
        <w:rPr>
          <w:rStyle w:val="Enfasigrassetto"/>
          <w:rFonts w:ascii="Trebuchet MS" w:hAnsi="Trebuchet MS" w:cs="Arial"/>
          <w:color w:val="484848"/>
          <w:sz w:val="22"/>
          <w:szCs w:val="22"/>
        </w:rPr>
        <w:t>Laurea magistrale in “Human Rights and Multi-</w:t>
      </w:r>
      <w:proofErr w:type="spellStart"/>
      <w:r w:rsidRPr="00226BA0">
        <w:rPr>
          <w:rStyle w:val="Enfasigrassetto"/>
          <w:rFonts w:ascii="Trebuchet MS" w:hAnsi="Trebuchet MS" w:cs="Arial"/>
          <w:color w:val="484848"/>
          <w:sz w:val="22"/>
          <w:szCs w:val="22"/>
        </w:rPr>
        <w:t>level</w:t>
      </w:r>
      <w:proofErr w:type="spellEnd"/>
      <w:r w:rsidRPr="00226BA0">
        <w:rPr>
          <w:rStyle w:val="Enfasigrassetto"/>
          <w:rFonts w:ascii="Trebuchet MS" w:hAnsi="Trebuchet MS" w:cs="Arial"/>
          <w:color w:val="484848"/>
          <w:sz w:val="22"/>
          <w:szCs w:val="22"/>
        </w:rPr>
        <w:t xml:space="preserve"> Governance” (Scadenza </w:t>
      </w:r>
      <w:proofErr w:type="spellStart"/>
      <w:r w:rsidRPr="00226BA0">
        <w:rPr>
          <w:rStyle w:val="Enfasigrassetto"/>
          <w:rFonts w:ascii="Trebuchet MS" w:hAnsi="Trebuchet MS" w:cs="Arial"/>
          <w:color w:val="484848"/>
          <w:sz w:val="22"/>
          <w:szCs w:val="22"/>
        </w:rPr>
        <w:t>pre</w:t>
      </w:r>
      <w:proofErr w:type="spellEnd"/>
      <w:r w:rsidRPr="00226BA0">
        <w:rPr>
          <w:rStyle w:val="Enfasigrassetto"/>
          <w:rFonts w:ascii="Trebuchet MS" w:hAnsi="Trebuchet MS" w:cs="Arial"/>
          <w:color w:val="484848"/>
          <w:sz w:val="22"/>
          <w:szCs w:val="22"/>
        </w:rPr>
        <w:t>-immatricolazioni: 30 aprile 2015)</w:t>
      </w:r>
      <w:r w:rsidRPr="00226BA0">
        <w:rPr>
          <w:rFonts w:ascii="Trebuchet MS" w:hAnsi="Trebuchet MS" w:cs="Arial"/>
          <w:color w:val="484848"/>
          <w:sz w:val="22"/>
          <w:szCs w:val="22"/>
        </w:rPr>
        <w:br/>
      </w:r>
      <w:r w:rsidRPr="00226BA0">
        <w:rPr>
          <w:rFonts w:ascii="Trebuchet MS" w:hAnsi="Trebuchet MS" w:cs="Arial"/>
          <w:color w:val="484848"/>
          <w:sz w:val="22"/>
          <w:szCs w:val="22"/>
        </w:rPr>
        <w:br/>
        <w:t xml:space="preserve">Sono aperte le </w:t>
      </w:r>
      <w:proofErr w:type="spellStart"/>
      <w:r w:rsidRPr="00226BA0">
        <w:rPr>
          <w:rFonts w:ascii="Trebuchet MS" w:hAnsi="Trebuchet MS" w:cs="Arial"/>
          <w:color w:val="484848"/>
          <w:sz w:val="22"/>
          <w:szCs w:val="22"/>
        </w:rPr>
        <w:t>pre</w:t>
      </w:r>
      <w:proofErr w:type="spellEnd"/>
      <w:r w:rsidRPr="00226BA0">
        <w:rPr>
          <w:rFonts w:ascii="Trebuchet MS" w:hAnsi="Trebuchet MS" w:cs="Arial"/>
          <w:color w:val="484848"/>
          <w:sz w:val="22"/>
          <w:szCs w:val="22"/>
        </w:rPr>
        <w:t>-immatricolazioni  al Corso di Laurea Magistrale in “Human Rights and Multi-</w:t>
      </w:r>
      <w:proofErr w:type="spellStart"/>
      <w:r w:rsidRPr="00226BA0">
        <w:rPr>
          <w:rFonts w:ascii="Trebuchet MS" w:hAnsi="Trebuchet MS" w:cs="Arial"/>
          <w:color w:val="484848"/>
          <w:sz w:val="22"/>
          <w:szCs w:val="22"/>
        </w:rPr>
        <w:t>level</w:t>
      </w:r>
      <w:proofErr w:type="spellEnd"/>
      <w:r w:rsidRPr="00226BA0">
        <w:rPr>
          <w:rFonts w:ascii="Trebuchet MS" w:hAnsi="Trebuchet MS" w:cs="Arial"/>
          <w:color w:val="484848"/>
          <w:sz w:val="22"/>
          <w:szCs w:val="22"/>
        </w:rPr>
        <w:t xml:space="preserve"> Governance” organizzato dall’Università di Padova, interamente tenuto in lingua inglese.</w:t>
      </w:r>
      <w:r w:rsidRPr="00226BA0">
        <w:rPr>
          <w:rFonts w:ascii="Trebuchet MS" w:hAnsi="Trebuchet MS" w:cs="Arial"/>
          <w:color w:val="484848"/>
          <w:sz w:val="22"/>
          <w:szCs w:val="22"/>
        </w:rPr>
        <w:br/>
        <w:t>Il corso fornisce le conoscenze e le competenze necessarie a proteggere e promuovere i diritti umani nel contesto dei processi di governance multilivello, dall’ambito locale a quello nazionale e internazionale.</w:t>
      </w:r>
      <w:r w:rsidRPr="00226BA0">
        <w:rPr>
          <w:rFonts w:ascii="Trebuchet MS" w:hAnsi="Trebuchet MS" w:cs="Arial"/>
          <w:color w:val="484848"/>
          <w:sz w:val="22"/>
          <w:szCs w:val="22"/>
        </w:rPr>
        <w:br/>
        <w:t xml:space="preserve">Informazioni complete sul Corso, incluse le modalità di ammissione, sono disponibili alla pagina </w:t>
      </w:r>
      <w:hyperlink r:id="rId48" w:history="1">
        <w:r w:rsidRPr="00226BA0">
          <w:rPr>
            <w:rStyle w:val="Collegamentoipertestuale"/>
            <w:rFonts w:ascii="Trebuchet MS" w:hAnsi="Trebuchet MS" w:cs="Arial"/>
            <w:sz w:val="22"/>
            <w:szCs w:val="22"/>
          </w:rPr>
          <w:t>http://unipd-centrodirittiumani.it/en/MA</w:t>
        </w:r>
      </w:hyperlink>
      <w:r w:rsidRPr="00226BA0">
        <w:rPr>
          <w:rFonts w:ascii="Trebuchet MS" w:hAnsi="Trebuchet MS" w:cs="Arial"/>
          <w:color w:val="484848"/>
          <w:sz w:val="22"/>
          <w:szCs w:val="22"/>
        </w:rPr>
        <w:t xml:space="preserve"> .</w:t>
      </w:r>
    </w:p>
    <w:p w14:paraId="15CB6531" w14:textId="77777777" w:rsidR="00CD0F61" w:rsidRPr="00226BA0" w:rsidRDefault="00CD0F61" w:rsidP="00CD0F61">
      <w:pPr>
        <w:pStyle w:val="NormaleWeb"/>
        <w:rPr>
          <w:rFonts w:ascii="Trebuchet MS" w:hAnsi="Trebuchet MS" w:cs="Arial"/>
          <w:color w:val="484848"/>
          <w:sz w:val="22"/>
          <w:szCs w:val="22"/>
        </w:rPr>
      </w:pPr>
      <w:r w:rsidRPr="00226BA0">
        <w:rPr>
          <w:rFonts w:ascii="Trebuchet MS" w:hAnsi="Trebuchet MS" w:cs="Arial"/>
          <w:color w:val="484848"/>
          <w:sz w:val="22"/>
          <w:szCs w:val="22"/>
        </w:rPr>
        <w:br/>
      </w:r>
      <w:r w:rsidRPr="00226BA0">
        <w:rPr>
          <w:rStyle w:val="Enfasigrassetto"/>
          <w:rFonts w:ascii="Trebuchet MS" w:hAnsi="Trebuchet MS" w:cs="Arial"/>
          <w:color w:val="484848"/>
          <w:sz w:val="22"/>
          <w:szCs w:val="22"/>
        </w:rPr>
        <w:br/>
      </w:r>
      <w:r w:rsidRPr="00226BA0">
        <w:rPr>
          <w:rStyle w:val="Enfasigrassetto"/>
          <w:rFonts w:ascii="Trebuchet MS" w:hAnsi="Trebuchet MS" w:cs="Arial"/>
          <w:color w:val="484848"/>
          <w:sz w:val="22"/>
          <w:szCs w:val="22"/>
        </w:rPr>
        <w:br/>
        <w:t>Università degli Studi di Milano</w:t>
      </w:r>
      <w:r w:rsidRPr="00226BA0">
        <w:rPr>
          <w:rFonts w:ascii="Trebuchet MS" w:hAnsi="Trebuchet MS" w:cs="Arial"/>
          <w:b/>
          <w:bCs/>
          <w:color w:val="484848"/>
          <w:sz w:val="22"/>
          <w:szCs w:val="22"/>
        </w:rPr>
        <w:br/>
      </w:r>
      <w:r w:rsidRPr="00226BA0">
        <w:rPr>
          <w:rStyle w:val="Enfasigrassetto"/>
          <w:rFonts w:ascii="Trebuchet MS" w:hAnsi="Trebuchet MS" w:cs="Arial"/>
          <w:color w:val="484848"/>
          <w:sz w:val="22"/>
          <w:szCs w:val="22"/>
        </w:rPr>
        <w:t>Corsi di laurea magistrale in Economia impartiti in lingua inglese</w:t>
      </w:r>
      <w:r w:rsidRPr="00226BA0">
        <w:rPr>
          <w:rFonts w:ascii="Trebuchet MS" w:hAnsi="Trebuchet MS" w:cs="Arial"/>
          <w:b/>
          <w:bCs/>
          <w:color w:val="484848"/>
          <w:sz w:val="22"/>
          <w:szCs w:val="22"/>
        </w:rPr>
        <w:br/>
      </w:r>
      <w:r w:rsidRPr="00226BA0">
        <w:rPr>
          <w:rFonts w:ascii="Trebuchet MS" w:hAnsi="Trebuchet MS" w:cs="Arial"/>
          <w:color w:val="484848"/>
          <w:sz w:val="22"/>
          <w:szCs w:val="22"/>
        </w:rPr>
        <w:br/>
        <w:t>Presso il Dipartimento di Economia, Management e Metodi Quantitativi dell’Università degli Studi di Milano sono attivi i seguenti tre corsi di laurea magistrale, interamente impartiti in lingua inglese:</w:t>
      </w:r>
      <w:r w:rsidRPr="00226BA0">
        <w:rPr>
          <w:rFonts w:ascii="Trebuchet MS" w:hAnsi="Trebuchet MS" w:cs="Arial"/>
          <w:color w:val="484848"/>
          <w:sz w:val="22"/>
          <w:szCs w:val="22"/>
        </w:rPr>
        <w:br/>
        <w:t xml:space="preserve">1 – </w:t>
      </w:r>
      <w:proofErr w:type="spellStart"/>
      <w:r w:rsidRPr="00226BA0">
        <w:rPr>
          <w:rFonts w:ascii="Trebuchet MS" w:hAnsi="Trebuchet MS" w:cs="Arial"/>
          <w:color w:val="484848"/>
          <w:sz w:val="22"/>
          <w:szCs w:val="22"/>
        </w:rPr>
        <w:t>Economics</w:t>
      </w:r>
      <w:proofErr w:type="spellEnd"/>
      <w:r w:rsidRPr="00226BA0">
        <w:rPr>
          <w:rFonts w:ascii="Trebuchet MS" w:hAnsi="Trebuchet MS" w:cs="Arial"/>
          <w:color w:val="484848"/>
          <w:sz w:val="22"/>
          <w:szCs w:val="22"/>
        </w:rPr>
        <w:t xml:space="preserve"> and </w:t>
      </w:r>
      <w:proofErr w:type="spellStart"/>
      <w:r w:rsidRPr="00226BA0">
        <w:rPr>
          <w:rFonts w:ascii="Trebuchet MS" w:hAnsi="Trebuchet MS" w:cs="Arial"/>
          <w:color w:val="484848"/>
          <w:sz w:val="22"/>
          <w:szCs w:val="22"/>
        </w:rPr>
        <w:t>Political</w:t>
      </w:r>
      <w:proofErr w:type="spellEnd"/>
      <w:r w:rsidRPr="00226BA0">
        <w:rPr>
          <w:rFonts w:ascii="Trebuchet MS" w:hAnsi="Trebuchet MS" w:cs="Arial"/>
          <w:color w:val="484848"/>
          <w:sz w:val="22"/>
          <w:szCs w:val="22"/>
        </w:rPr>
        <w:t xml:space="preserve"> Sciences (EPS);</w:t>
      </w:r>
      <w:r w:rsidRPr="00226BA0">
        <w:rPr>
          <w:rFonts w:ascii="Trebuchet MS" w:hAnsi="Trebuchet MS" w:cs="Arial"/>
          <w:color w:val="484848"/>
          <w:sz w:val="22"/>
          <w:szCs w:val="22"/>
        </w:rPr>
        <w:br/>
        <w:t xml:space="preserve">2 – </w:t>
      </w:r>
      <w:proofErr w:type="spellStart"/>
      <w:r w:rsidRPr="00226BA0">
        <w:rPr>
          <w:rFonts w:ascii="Trebuchet MS" w:hAnsi="Trebuchet MS" w:cs="Arial"/>
          <w:color w:val="484848"/>
          <w:sz w:val="22"/>
          <w:szCs w:val="22"/>
        </w:rPr>
        <w:t>Economics</w:t>
      </w:r>
      <w:proofErr w:type="spellEnd"/>
      <w:r w:rsidRPr="00226BA0">
        <w:rPr>
          <w:rFonts w:ascii="Trebuchet MS" w:hAnsi="Trebuchet MS" w:cs="Arial"/>
          <w:color w:val="484848"/>
          <w:sz w:val="22"/>
          <w:szCs w:val="22"/>
        </w:rPr>
        <w:t xml:space="preserve"> and Finance (MEF);</w:t>
      </w:r>
      <w:r w:rsidRPr="00226BA0">
        <w:rPr>
          <w:rFonts w:ascii="Trebuchet MS" w:hAnsi="Trebuchet MS" w:cs="Arial"/>
          <w:color w:val="484848"/>
          <w:sz w:val="22"/>
          <w:szCs w:val="22"/>
        </w:rPr>
        <w:br/>
        <w:t xml:space="preserve">3 – </w:t>
      </w:r>
      <w:proofErr w:type="spellStart"/>
      <w:r w:rsidRPr="00226BA0">
        <w:rPr>
          <w:rFonts w:ascii="Trebuchet MS" w:hAnsi="Trebuchet MS" w:cs="Arial"/>
          <w:color w:val="484848"/>
          <w:sz w:val="22"/>
          <w:szCs w:val="22"/>
        </w:rPr>
        <w:t>Environmental</w:t>
      </w:r>
      <w:proofErr w:type="spellEnd"/>
      <w:r w:rsidRPr="00226BA0">
        <w:rPr>
          <w:rFonts w:ascii="Trebuchet MS" w:hAnsi="Trebuchet MS" w:cs="Arial"/>
          <w:color w:val="484848"/>
          <w:sz w:val="22"/>
          <w:szCs w:val="22"/>
        </w:rPr>
        <w:t xml:space="preserve"> and Food </w:t>
      </w:r>
      <w:proofErr w:type="spellStart"/>
      <w:r w:rsidRPr="00226BA0">
        <w:rPr>
          <w:rFonts w:ascii="Trebuchet MS" w:hAnsi="Trebuchet MS" w:cs="Arial"/>
          <w:color w:val="484848"/>
          <w:sz w:val="22"/>
          <w:szCs w:val="22"/>
        </w:rPr>
        <w:t>Economics</w:t>
      </w:r>
      <w:proofErr w:type="spellEnd"/>
      <w:r w:rsidRPr="00226BA0">
        <w:rPr>
          <w:rFonts w:ascii="Trebuchet MS" w:hAnsi="Trebuchet MS" w:cs="Arial"/>
          <w:color w:val="484848"/>
          <w:sz w:val="22"/>
          <w:szCs w:val="22"/>
        </w:rPr>
        <w:t xml:space="preserve"> (EFE).</w:t>
      </w:r>
      <w:r w:rsidRPr="00226BA0">
        <w:rPr>
          <w:rFonts w:ascii="Trebuchet MS" w:hAnsi="Trebuchet MS" w:cs="Arial"/>
          <w:color w:val="484848"/>
          <w:sz w:val="22"/>
          <w:szCs w:val="22"/>
        </w:rPr>
        <w:br/>
        <w:t xml:space="preserve">Per ulteriori informazioni, visitare i siti dedicati: </w:t>
      </w:r>
      <w:hyperlink r:id="rId49" w:history="1">
        <w:r w:rsidRPr="00226BA0">
          <w:rPr>
            <w:rStyle w:val="Collegamentoipertestuale"/>
            <w:rFonts w:ascii="Trebuchet MS" w:hAnsi="Trebuchet MS" w:cs="Arial"/>
            <w:sz w:val="22"/>
            <w:szCs w:val="22"/>
          </w:rPr>
          <w:t>www.eps.unimi.it</w:t>
        </w:r>
      </w:hyperlink>
      <w:r w:rsidRPr="00226BA0">
        <w:rPr>
          <w:rFonts w:ascii="Trebuchet MS" w:hAnsi="Trebuchet MS" w:cs="Arial"/>
          <w:color w:val="484848"/>
          <w:sz w:val="22"/>
          <w:szCs w:val="22"/>
        </w:rPr>
        <w:t xml:space="preserve">, </w:t>
      </w:r>
      <w:hyperlink r:id="rId50" w:history="1">
        <w:r w:rsidRPr="00226BA0">
          <w:rPr>
            <w:rStyle w:val="Collegamentoipertestuale"/>
            <w:rFonts w:ascii="Trebuchet MS" w:hAnsi="Trebuchet MS" w:cs="Arial"/>
            <w:sz w:val="22"/>
            <w:szCs w:val="22"/>
          </w:rPr>
          <w:t>www.mef.unimi.it</w:t>
        </w:r>
      </w:hyperlink>
      <w:r w:rsidRPr="00226BA0">
        <w:rPr>
          <w:rFonts w:ascii="Trebuchet MS" w:hAnsi="Trebuchet MS" w:cs="Arial"/>
          <w:color w:val="484848"/>
          <w:sz w:val="22"/>
          <w:szCs w:val="22"/>
        </w:rPr>
        <w:t xml:space="preserve">, </w:t>
      </w:r>
      <w:hyperlink r:id="rId51" w:history="1">
        <w:r w:rsidRPr="00226BA0">
          <w:rPr>
            <w:rStyle w:val="Collegamentoipertestuale"/>
            <w:rFonts w:ascii="Trebuchet MS" w:hAnsi="Trebuchet MS" w:cs="Arial"/>
            <w:sz w:val="22"/>
            <w:szCs w:val="22"/>
          </w:rPr>
          <w:t>www.efe.unimi.it</w:t>
        </w:r>
      </w:hyperlink>
      <w:r w:rsidRPr="00226BA0">
        <w:rPr>
          <w:rFonts w:ascii="Trebuchet MS" w:hAnsi="Trebuchet MS" w:cs="Arial"/>
          <w:color w:val="484848"/>
          <w:sz w:val="22"/>
          <w:szCs w:val="22"/>
        </w:rPr>
        <w:t>.</w:t>
      </w:r>
    </w:p>
    <w:p w14:paraId="36F5C6D8" w14:textId="77777777" w:rsidR="00CD0F61" w:rsidRPr="00226BA0" w:rsidRDefault="00CD0F61" w:rsidP="00CD0F61">
      <w:pPr>
        <w:pStyle w:val="NormaleWeb"/>
        <w:rPr>
          <w:rFonts w:ascii="Trebuchet MS" w:hAnsi="Trebuchet MS" w:cs="Arial"/>
          <w:color w:val="484848"/>
          <w:sz w:val="22"/>
          <w:szCs w:val="22"/>
        </w:rPr>
      </w:pPr>
      <w:r w:rsidRPr="00226BA0">
        <w:rPr>
          <w:rFonts w:ascii="Trebuchet MS" w:hAnsi="Trebuchet MS" w:cs="Arial"/>
          <w:color w:val="484848"/>
          <w:sz w:val="22"/>
          <w:szCs w:val="22"/>
        </w:rPr>
        <w:br/>
      </w:r>
      <w:r w:rsidRPr="00226BA0">
        <w:rPr>
          <w:rStyle w:val="Enfasigrassetto"/>
          <w:rFonts w:ascii="Trebuchet MS" w:hAnsi="Trebuchet MS" w:cs="Arial"/>
          <w:color w:val="484848"/>
          <w:sz w:val="22"/>
          <w:szCs w:val="22"/>
        </w:rPr>
        <w:br/>
      </w:r>
      <w:r w:rsidRPr="00226BA0">
        <w:rPr>
          <w:rStyle w:val="Enfasigrassetto"/>
          <w:rFonts w:ascii="Trebuchet MS" w:hAnsi="Trebuchet MS" w:cs="Arial"/>
          <w:color w:val="484848"/>
          <w:sz w:val="22"/>
          <w:szCs w:val="22"/>
        </w:rPr>
        <w:br/>
        <w:t>Università di Bologna</w:t>
      </w:r>
      <w:r w:rsidRPr="00226BA0">
        <w:rPr>
          <w:rFonts w:ascii="Trebuchet MS" w:hAnsi="Trebuchet MS" w:cs="Arial"/>
          <w:b/>
          <w:bCs/>
          <w:color w:val="484848"/>
          <w:sz w:val="22"/>
          <w:szCs w:val="22"/>
        </w:rPr>
        <w:br/>
      </w:r>
      <w:r w:rsidRPr="00226BA0">
        <w:rPr>
          <w:rStyle w:val="Enfasigrassetto"/>
          <w:rFonts w:ascii="Trebuchet MS" w:hAnsi="Trebuchet MS" w:cs="Arial"/>
          <w:color w:val="484848"/>
          <w:sz w:val="22"/>
          <w:szCs w:val="22"/>
        </w:rPr>
        <w:t>Corso di Laurea Magistrale internazionale in “</w:t>
      </w:r>
      <w:proofErr w:type="spellStart"/>
      <w:r w:rsidRPr="00226BA0">
        <w:rPr>
          <w:rStyle w:val="Enfasigrassetto"/>
          <w:rFonts w:ascii="Trebuchet MS" w:hAnsi="Trebuchet MS" w:cs="Arial"/>
          <w:color w:val="484848"/>
          <w:sz w:val="22"/>
          <w:szCs w:val="22"/>
        </w:rPr>
        <w:t>Interdisciplinary</w:t>
      </w:r>
      <w:proofErr w:type="spellEnd"/>
      <w:r w:rsidRPr="00226BA0">
        <w:rPr>
          <w:rStyle w:val="Enfasigrassetto"/>
          <w:rFonts w:ascii="Trebuchet MS" w:hAnsi="Trebuchet MS" w:cs="Arial"/>
          <w:color w:val="484848"/>
          <w:sz w:val="22"/>
          <w:szCs w:val="22"/>
        </w:rPr>
        <w:t xml:space="preserve"> </w:t>
      </w:r>
      <w:proofErr w:type="spellStart"/>
      <w:r w:rsidRPr="00226BA0">
        <w:rPr>
          <w:rStyle w:val="Enfasigrassetto"/>
          <w:rFonts w:ascii="Trebuchet MS" w:hAnsi="Trebuchet MS" w:cs="Arial"/>
          <w:color w:val="484848"/>
          <w:sz w:val="22"/>
          <w:szCs w:val="22"/>
        </w:rPr>
        <w:t>Research</w:t>
      </w:r>
      <w:proofErr w:type="spellEnd"/>
      <w:r w:rsidRPr="00226BA0">
        <w:rPr>
          <w:rStyle w:val="Enfasigrassetto"/>
          <w:rFonts w:ascii="Trebuchet MS" w:hAnsi="Trebuchet MS" w:cs="Arial"/>
          <w:color w:val="484848"/>
          <w:sz w:val="22"/>
          <w:szCs w:val="22"/>
        </w:rPr>
        <w:t xml:space="preserve"> and Studies on Eastern Europe (MIREES)” (Scadenza: 18 maggio 2015)</w:t>
      </w:r>
      <w:r w:rsidRPr="00226BA0">
        <w:rPr>
          <w:rFonts w:ascii="Trebuchet MS" w:hAnsi="Trebuchet MS" w:cs="Arial"/>
          <w:b/>
          <w:bCs/>
          <w:color w:val="484848"/>
          <w:sz w:val="22"/>
          <w:szCs w:val="22"/>
        </w:rPr>
        <w:br/>
      </w:r>
      <w:r w:rsidRPr="00226BA0">
        <w:rPr>
          <w:rFonts w:ascii="Trebuchet MS" w:hAnsi="Trebuchet MS" w:cs="Arial"/>
          <w:color w:val="484848"/>
          <w:sz w:val="22"/>
          <w:szCs w:val="22"/>
        </w:rPr>
        <w:br/>
        <w:t>È aperto il bando di selezione per l’ammissione al Corso di Laurea Magistrale internazionale in “</w:t>
      </w:r>
      <w:proofErr w:type="spellStart"/>
      <w:r w:rsidRPr="00226BA0">
        <w:rPr>
          <w:rFonts w:ascii="Trebuchet MS" w:hAnsi="Trebuchet MS" w:cs="Arial"/>
          <w:color w:val="484848"/>
          <w:sz w:val="22"/>
          <w:szCs w:val="22"/>
        </w:rPr>
        <w:t>Interdisciplinary</w:t>
      </w:r>
      <w:proofErr w:type="spellEnd"/>
      <w:r w:rsidRPr="00226BA0">
        <w:rPr>
          <w:rFonts w:ascii="Trebuchet MS" w:hAnsi="Trebuchet MS" w:cs="Arial"/>
          <w:color w:val="484848"/>
          <w:sz w:val="22"/>
          <w:szCs w:val="22"/>
        </w:rPr>
        <w:t xml:space="preserve"> </w:t>
      </w:r>
      <w:proofErr w:type="spellStart"/>
      <w:r w:rsidRPr="00226BA0">
        <w:rPr>
          <w:rFonts w:ascii="Trebuchet MS" w:hAnsi="Trebuchet MS" w:cs="Arial"/>
          <w:color w:val="484848"/>
          <w:sz w:val="22"/>
          <w:szCs w:val="22"/>
        </w:rPr>
        <w:t>Research</w:t>
      </w:r>
      <w:proofErr w:type="spellEnd"/>
      <w:r w:rsidRPr="00226BA0">
        <w:rPr>
          <w:rFonts w:ascii="Trebuchet MS" w:hAnsi="Trebuchet MS" w:cs="Arial"/>
          <w:color w:val="484848"/>
          <w:sz w:val="22"/>
          <w:szCs w:val="22"/>
        </w:rPr>
        <w:t xml:space="preserve"> and Studies on Eastern Europe (MIREES)”, organizzato dall’Università di Bologna in convenzione con l’Università “</w:t>
      </w:r>
      <w:proofErr w:type="spellStart"/>
      <w:r w:rsidRPr="00226BA0">
        <w:rPr>
          <w:rFonts w:ascii="Trebuchet MS" w:hAnsi="Trebuchet MS" w:cs="Arial"/>
          <w:color w:val="484848"/>
          <w:sz w:val="22"/>
          <w:szCs w:val="22"/>
        </w:rPr>
        <w:t>Vytautas</w:t>
      </w:r>
      <w:proofErr w:type="spellEnd"/>
      <w:r w:rsidRPr="00226BA0">
        <w:rPr>
          <w:rFonts w:ascii="Trebuchet MS" w:hAnsi="Trebuchet MS" w:cs="Arial"/>
          <w:color w:val="484848"/>
          <w:sz w:val="22"/>
          <w:szCs w:val="22"/>
        </w:rPr>
        <w:t xml:space="preserve"> Magnus” di Kaunas, l’Università “</w:t>
      </w:r>
      <w:proofErr w:type="spellStart"/>
      <w:r w:rsidRPr="00226BA0">
        <w:rPr>
          <w:rFonts w:ascii="Trebuchet MS" w:hAnsi="Trebuchet MS" w:cs="Arial"/>
          <w:color w:val="484848"/>
          <w:sz w:val="22"/>
          <w:szCs w:val="22"/>
        </w:rPr>
        <w:t>Corvinus</w:t>
      </w:r>
      <w:proofErr w:type="spellEnd"/>
      <w:r w:rsidRPr="00226BA0">
        <w:rPr>
          <w:rFonts w:ascii="Trebuchet MS" w:hAnsi="Trebuchet MS" w:cs="Arial"/>
          <w:color w:val="484848"/>
          <w:sz w:val="22"/>
          <w:szCs w:val="22"/>
        </w:rPr>
        <w:t>” di Budapest e l’Università Statale di San Pietroburgo.</w:t>
      </w:r>
      <w:r w:rsidRPr="00226BA0">
        <w:rPr>
          <w:rFonts w:ascii="Trebuchet MS" w:hAnsi="Trebuchet MS" w:cs="Arial"/>
          <w:color w:val="484848"/>
          <w:sz w:val="22"/>
          <w:szCs w:val="22"/>
        </w:rPr>
        <w:br/>
        <w:t xml:space="preserve">Il Corso è interamente in inglese e conferisce un diploma congiunto delle Università partner. Il primo anno di studi si svolgerà nel campus di Forlì, presso i locali della Scuola di Scienze Politiche, mentre nel secondo anno tutti gli studenti dovranno andare in mobilità all’estero per almeno 5 mesi per seguire corsi e condurre ricerche per la tesi di laurea. La mobilità è assicurata dalla rete Erasmus o dallo Schema di Mobilità studenti del MIREES. </w:t>
      </w:r>
      <w:r w:rsidRPr="00226BA0">
        <w:rPr>
          <w:rFonts w:ascii="Trebuchet MS" w:hAnsi="Trebuchet MS" w:cs="Arial"/>
          <w:color w:val="484848"/>
          <w:sz w:val="22"/>
          <w:szCs w:val="22"/>
        </w:rPr>
        <w:br/>
        <w:t>Le candidature andranno presentate entro il 18 maggio 2015.</w:t>
      </w:r>
      <w:r w:rsidRPr="00226BA0">
        <w:rPr>
          <w:rFonts w:ascii="Trebuchet MS" w:hAnsi="Trebuchet MS" w:cs="Arial"/>
          <w:color w:val="484848"/>
          <w:sz w:val="22"/>
          <w:szCs w:val="22"/>
        </w:rPr>
        <w:br/>
        <w:t xml:space="preserve">Il bando ufficiale ed ulteriori informazioni sono disponibili alla pagina </w:t>
      </w:r>
      <w:hyperlink r:id="rId52" w:history="1">
        <w:r w:rsidRPr="00226BA0">
          <w:rPr>
            <w:rStyle w:val="Collegamentoipertestuale"/>
            <w:rFonts w:ascii="Trebuchet MS" w:hAnsi="Trebuchet MS" w:cs="Arial"/>
            <w:sz w:val="22"/>
            <w:szCs w:val="22"/>
          </w:rPr>
          <w:t>http://corsi.unibo.it/2Cycle/mirees/Pages/callforapplication.aspx</w:t>
        </w:r>
      </w:hyperlink>
      <w:r w:rsidRPr="00226BA0">
        <w:rPr>
          <w:rFonts w:ascii="Trebuchet MS" w:hAnsi="Trebuchet MS" w:cs="Arial"/>
          <w:color w:val="484848"/>
          <w:sz w:val="22"/>
          <w:szCs w:val="22"/>
        </w:rPr>
        <w:t>  .</w:t>
      </w:r>
    </w:p>
    <w:p w14:paraId="0DDA0F3C" w14:textId="77777777" w:rsidR="00CD0F61" w:rsidRPr="00226BA0" w:rsidRDefault="00CD0F61" w:rsidP="00CD0F61">
      <w:pPr>
        <w:pStyle w:val="NormaleWeb"/>
        <w:rPr>
          <w:rFonts w:ascii="Trebuchet MS" w:hAnsi="Trebuchet MS" w:cs="Arial"/>
          <w:color w:val="484848"/>
          <w:sz w:val="22"/>
          <w:szCs w:val="22"/>
        </w:rPr>
      </w:pPr>
      <w:r w:rsidRPr="00226BA0">
        <w:rPr>
          <w:rFonts w:ascii="Trebuchet MS" w:hAnsi="Trebuchet MS" w:cs="Arial"/>
          <w:color w:val="484848"/>
          <w:sz w:val="22"/>
          <w:szCs w:val="22"/>
        </w:rPr>
        <w:br/>
      </w:r>
      <w:r w:rsidRPr="00226BA0">
        <w:rPr>
          <w:rStyle w:val="Enfasigrassetto"/>
          <w:rFonts w:ascii="Trebuchet MS" w:hAnsi="Trebuchet MS" w:cs="Arial"/>
          <w:color w:val="484848"/>
          <w:sz w:val="22"/>
          <w:szCs w:val="22"/>
        </w:rPr>
        <w:br/>
      </w:r>
      <w:r w:rsidRPr="00226BA0">
        <w:rPr>
          <w:rStyle w:val="Enfasigrassetto"/>
          <w:rFonts w:ascii="Trebuchet MS" w:hAnsi="Trebuchet MS" w:cs="Arial"/>
          <w:color w:val="484848"/>
          <w:sz w:val="22"/>
          <w:szCs w:val="22"/>
        </w:rPr>
        <w:br/>
        <w:t>Università Politecnica della Marche</w:t>
      </w:r>
      <w:r w:rsidRPr="00226BA0">
        <w:rPr>
          <w:rFonts w:ascii="Trebuchet MS" w:hAnsi="Trebuchet MS" w:cs="Arial"/>
          <w:b/>
          <w:bCs/>
          <w:color w:val="484848"/>
          <w:sz w:val="22"/>
          <w:szCs w:val="22"/>
        </w:rPr>
        <w:br/>
      </w:r>
      <w:r w:rsidRPr="00226BA0">
        <w:rPr>
          <w:rStyle w:val="Enfasigrassetto"/>
          <w:rFonts w:ascii="Trebuchet MS" w:hAnsi="Trebuchet MS" w:cs="Arial"/>
          <w:color w:val="484848"/>
          <w:sz w:val="22"/>
          <w:szCs w:val="22"/>
        </w:rPr>
        <w:t xml:space="preserve">Corso di Laurea Magistrale in “International </w:t>
      </w:r>
      <w:proofErr w:type="spellStart"/>
      <w:r w:rsidRPr="00226BA0">
        <w:rPr>
          <w:rStyle w:val="Enfasigrassetto"/>
          <w:rFonts w:ascii="Trebuchet MS" w:hAnsi="Trebuchet MS" w:cs="Arial"/>
          <w:color w:val="484848"/>
          <w:sz w:val="22"/>
          <w:szCs w:val="22"/>
        </w:rPr>
        <w:t>Economics</w:t>
      </w:r>
      <w:proofErr w:type="spellEnd"/>
      <w:r w:rsidRPr="00226BA0">
        <w:rPr>
          <w:rStyle w:val="Enfasigrassetto"/>
          <w:rFonts w:ascii="Trebuchet MS" w:hAnsi="Trebuchet MS" w:cs="Arial"/>
          <w:color w:val="484848"/>
          <w:sz w:val="22"/>
          <w:szCs w:val="22"/>
        </w:rPr>
        <w:t xml:space="preserve"> and Commerce”(IEC) (Scadenza: 30 maggio 2015)</w:t>
      </w:r>
      <w:r w:rsidRPr="00226BA0">
        <w:rPr>
          <w:rFonts w:ascii="Trebuchet MS" w:hAnsi="Trebuchet MS" w:cs="Arial"/>
          <w:b/>
          <w:bCs/>
          <w:color w:val="484848"/>
          <w:sz w:val="22"/>
          <w:szCs w:val="22"/>
        </w:rPr>
        <w:br/>
      </w:r>
      <w:r w:rsidRPr="00226BA0">
        <w:rPr>
          <w:rFonts w:ascii="Trebuchet MS" w:hAnsi="Trebuchet MS" w:cs="Arial"/>
          <w:color w:val="484848"/>
          <w:sz w:val="22"/>
          <w:szCs w:val="22"/>
        </w:rPr>
        <w:br/>
        <w:t xml:space="preserve">La Facoltà di Economia “Giorgio Fuà” dell’Università Politecnica delle Marche ha aperto un nuovo corso di Laurea Magistrale in “International </w:t>
      </w:r>
      <w:proofErr w:type="spellStart"/>
      <w:r w:rsidRPr="00226BA0">
        <w:rPr>
          <w:rFonts w:ascii="Trebuchet MS" w:hAnsi="Trebuchet MS" w:cs="Arial"/>
          <w:color w:val="484848"/>
          <w:sz w:val="22"/>
          <w:szCs w:val="22"/>
        </w:rPr>
        <w:t>Economics</w:t>
      </w:r>
      <w:proofErr w:type="spellEnd"/>
      <w:r w:rsidRPr="00226BA0">
        <w:rPr>
          <w:rFonts w:ascii="Trebuchet MS" w:hAnsi="Trebuchet MS" w:cs="Arial"/>
          <w:color w:val="484848"/>
          <w:sz w:val="22"/>
          <w:szCs w:val="22"/>
        </w:rPr>
        <w:t xml:space="preserve"> and Commerce”(IEC) interamente tenuto in lingua inglese.</w:t>
      </w:r>
      <w:r w:rsidRPr="00226BA0">
        <w:rPr>
          <w:rFonts w:ascii="Trebuchet MS" w:hAnsi="Trebuchet MS" w:cs="Arial"/>
          <w:color w:val="484848"/>
          <w:sz w:val="22"/>
          <w:szCs w:val="22"/>
        </w:rPr>
        <w:br/>
        <w:t>Gli studenti internazionali potranno beneficiare di varie borse di studio, attribuite sulla base del merito.</w:t>
      </w:r>
      <w:r w:rsidRPr="00226BA0">
        <w:rPr>
          <w:rFonts w:ascii="Trebuchet MS" w:hAnsi="Trebuchet MS" w:cs="Arial"/>
          <w:color w:val="484848"/>
          <w:sz w:val="22"/>
          <w:szCs w:val="22"/>
        </w:rPr>
        <w:br/>
        <w:t xml:space="preserve">Per ulteriori informazioni, visitare la pagina </w:t>
      </w:r>
      <w:r w:rsidRPr="00226BA0">
        <w:rPr>
          <w:rFonts w:ascii="Trebuchet MS" w:hAnsi="Trebuchet MS" w:cs="Arial"/>
          <w:color w:val="484848"/>
          <w:sz w:val="22"/>
          <w:szCs w:val="22"/>
        </w:rPr>
        <w:br/>
      </w:r>
      <w:hyperlink r:id="rId53" w:history="1">
        <w:r w:rsidRPr="00226BA0">
          <w:rPr>
            <w:rStyle w:val="Collegamentoipertestuale"/>
            <w:rFonts w:ascii="Trebuchet MS" w:hAnsi="Trebuchet MS" w:cs="Arial"/>
            <w:sz w:val="22"/>
            <w:szCs w:val="22"/>
          </w:rPr>
          <w:t>http://www.econ.univpm.it/IEC?language=en</w:t>
        </w:r>
      </w:hyperlink>
      <w:r w:rsidRPr="00226BA0">
        <w:rPr>
          <w:rFonts w:ascii="Trebuchet MS" w:hAnsi="Trebuchet MS" w:cs="Arial"/>
          <w:color w:val="484848"/>
          <w:sz w:val="22"/>
          <w:szCs w:val="22"/>
        </w:rPr>
        <w:t xml:space="preserve"> .</w:t>
      </w:r>
    </w:p>
    <w:p w14:paraId="01871E35" w14:textId="77777777" w:rsidR="002E7489" w:rsidRPr="00226BA0" w:rsidRDefault="002E7489"/>
    <w:sectPr w:rsidR="002E7489" w:rsidRPr="00226BA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531E5B"/>
    <w:multiLevelType w:val="multilevel"/>
    <w:tmpl w:val="5F98C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958413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D0F61"/>
    <w:rsid w:val="00012D37"/>
    <w:rsid w:val="00226BA0"/>
    <w:rsid w:val="002E7489"/>
    <w:rsid w:val="003A4B0C"/>
    <w:rsid w:val="0046467D"/>
    <w:rsid w:val="005273DD"/>
    <w:rsid w:val="00B16BA4"/>
    <w:rsid w:val="00BD1F05"/>
    <w:rsid w:val="00C56807"/>
    <w:rsid w:val="00C8176C"/>
    <w:rsid w:val="00CD0F6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44C03"/>
  <w15:docId w15:val="{B2179F01-FBB4-4130-B6DD-C93ACEDE2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CD0F61"/>
    <w:rPr>
      <w:strike w:val="0"/>
      <w:dstrike w:val="0"/>
      <w:color w:val="38518A"/>
      <w:u w:val="none"/>
      <w:effect w:val="none"/>
    </w:rPr>
  </w:style>
  <w:style w:type="character" w:styleId="Enfasigrassetto">
    <w:name w:val="Strong"/>
    <w:basedOn w:val="Carpredefinitoparagrafo"/>
    <w:uiPriority w:val="22"/>
    <w:qFormat/>
    <w:rsid w:val="00CD0F61"/>
    <w:rPr>
      <w:b/>
      <w:bCs/>
    </w:rPr>
  </w:style>
  <w:style w:type="paragraph" w:styleId="NormaleWeb">
    <w:name w:val="Normal (Web)"/>
    <w:basedOn w:val="Normale"/>
    <w:uiPriority w:val="99"/>
    <w:semiHidden/>
    <w:unhideWhenUsed/>
    <w:rsid w:val="00CD0F61"/>
    <w:pPr>
      <w:spacing w:after="128" w:line="240" w:lineRule="auto"/>
    </w:pPr>
    <w:rPr>
      <w:rFonts w:ascii="Times New Roman" w:eastAsia="Times New Roman" w:hAnsi="Times New Roman" w:cs="Times New Roman"/>
      <w:sz w:val="24"/>
      <w:szCs w:val="24"/>
      <w:lang w:eastAsia="it-IT"/>
    </w:rPr>
  </w:style>
  <w:style w:type="character" w:styleId="Menzionenonrisolta">
    <w:name w:val="Unresolved Mention"/>
    <w:basedOn w:val="Carpredefinitoparagrafo"/>
    <w:uiPriority w:val="99"/>
    <w:semiHidden/>
    <w:unhideWhenUsed/>
    <w:rsid w:val="003A4B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704803">
      <w:bodyDiv w:val="1"/>
      <w:marLeft w:val="0"/>
      <w:marRight w:val="0"/>
      <w:marTop w:val="0"/>
      <w:marBottom w:val="0"/>
      <w:divBdr>
        <w:top w:val="none" w:sz="0" w:space="0" w:color="auto"/>
        <w:left w:val="none" w:sz="0" w:space="0" w:color="auto"/>
        <w:bottom w:val="none" w:sz="0" w:space="0" w:color="auto"/>
        <w:right w:val="none" w:sz="0" w:space="0" w:color="auto"/>
      </w:divBdr>
    </w:div>
    <w:div w:id="180557515">
      <w:bodyDiv w:val="1"/>
      <w:marLeft w:val="0"/>
      <w:marRight w:val="0"/>
      <w:marTop w:val="0"/>
      <w:marBottom w:val="0"/>
      <w:divBdr>
        <w:top w:val="none" w:sz="0" w:space="0" w:color="auto"/>
        <w:left w:val="none" w:sz="0" w:space="0" w:color="auto"/>
        <w:bottom w:val="none" w:sz="0" w:space="0" w:color="auto"/>
        <w:right w:val="none" w:sz="0" w:space="0" w:color="auto"/>
      </w:divBdr>
      <w:divsChild>
        <w:div w:id="769621645">
          <w:marLeft w:val="0"/>
          <w:marRight w:val="0"/>
          <w:marTop w:val="0"/>
          <w:marBottom w:val="0"/>
          <w:divBdr>
            <w:top w:val="none" w:sz="0" w:space="0" w:color="auto"/>
            <w:left w:val="none" w:sz="0" w:space="0" w:color="auto"/>
            <w:bottom w:val="none" w:sz="0" w:space="0" w:color="auto"/>
            <w:right w:val="none" w:sz="0" w:space="0" w:color="auto"/>
          </w:divBdr>
          <w:divsChild>
            <w:div w:id="568275796">
              <w:marLeft w:val="0"/>
              <w:marRight w:val="0"/>
              <w:marTop w:val="150"/>
              <w:marBottom w:val="300"/>
              <w:divBdr>
                <w:top w:val="none" w:sz="0" w:space="0" w:color="auto"/>
                <w:left w:val="none" w:sz="0" w:space="0" w:color="auto"/>
                <w:bottom w:val="none" w:sz="0" w:space="0" w:color="auto"/>
                <w:right w:val="none" w:sz="0" w:space="0" w:color="auto"/>
              </w:divBdr>
              <w:divsChild>
                <w:div w:id="1820879346">
                  <w:marLeft w:val="-105"/>
                  <w:marRight w:val="-105"/>
                  <w:marTop w:val="0"/>
                  <w:marBottom w:val="0"/>
                  <w:divBdr>
                    <w:top w:val="none" w:sz="0" w:space="0" w:color="auto"/>
                    <w:left w:val="none" w:sz="0" w:space="0" w:color="auto"/>
                    <w:bottom w:val="none" w:sz="0" w:space="0" w:color="auto"/>
                    <w:right w:val="none" w:sz="0" w:space="0" w:color="auto"/>
                  </w:divBdr>
                  <w:divsChild>
                    <w:div w:id="51565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9661275">
      <w:bodyDiv w:val="1"/>
      <w:marLeft w:val="0"/>
      <w:marRight w:val="0"/>
      <w:marTop w:val="0"/>
      <w:marBottom w:val="0"/>
      <w:divBdr>
        <w:top w:val="none" w:sz="0" w:space="0" w:color="auto"/>
        <w:left w:val="none" w:sz="0" w:space="0" w:color="auto"/>
        <w:bottom w:val="none" w:sz="0" w:space="0" w:color="auto"/>
        <w:right w:val="none" w:sz="0" w:space="0" w:color="auto"/>
      </w:divBdr>
      <w:divsChild>
        <w:div w:id="74403382">
          <w:marLeft w:val="0"/>
          <w:marRight w:val="0"/>
          <w:marTop w:val="0"/>
          <w:marBottom w:val="0"/>
          <w:divBdr>
            <w:top w:val="none" w:sz="0" w:space="0" w:color="auto"/>
            <w:left w:val="none" w:sz="0" w:space="0" w:color="auto"/>
            <w:bottom w:val="none" w:sz="0" w:space="0" w:color="auto"/>
            <w:right w:val="none" w:sz="0" w:space="0" w:color="auto"/>
          </w:divBdr>
          <w:divsChild>
            <w:div w:id="121316054">
              <w:marLeft w:val="0"/>
              <w:marRight w:val="0"/>
              <w:marTop w:val="150"/>
              <w:marBottom w:val="300"/>
              <w:divBdr>
                <w:top w:val="none" w:sz="0" w:space="0" w:color="auto"/>
                <w:left w:val="none" w:sz="0" w:space="0" w:color="auto"/>
                <w:bottom w:val="none" w:sz="0" w:space="0" w:color="auto"/>
                <w:right w:val="none" w:sz="0" w:space="0" w:color="auto"/>
              </w:divBdr>
              <w:divsChild>
                <w:div w:id="213124260">
                  <w:marLeft w:val="-105"/>
                  <w:marRight w:val="-105"/>
                  <w:marTop w:val="0"/>
                  <w:marBottom w:val="0"/>
                  <w:divBdr>
                    <w:top w:val="none" w:sz="0" w:space="0" w:color="auto"/>
                    <w:left w:val="none" w:sz="0" w:space="0" w:color="auto"/>
                    <w:bottom w:val="none" w:sz="0" w:space="0" w:color="auto"/>
                    <w:right w:val="none" w:sz="0" w:space="0" w:color="auto"/>
                  </w:divBdr>
                  <w:divsChild>
                    <w:div w:id="42095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9359587">
      <w:bodyDiv w:val="1"/>
      <w:marLeft w:val="0"/>
      <w:marRight w:val="0"/>
      <w:marTop w:val="0"/>
      <w:marBottom w:val="0"/>
      <w:divBdr>
        <w:top w:val="none" w:sz="0" w:space="0" w:color="auto"/>
        <w:left w:val="none" w:sz="0" w:space="0" w:color="auto"/>
        <w:bottom w:val="none" w:sz="0" w:space="0" w:color="auto"/>
        <w:right w:val="none" w:sz="0" w:space="0" w:color="auto"/>
      </w:divBdr>
      <w:divsChild>
        <w:div w:id="618342851">
          <w:marLeft w:val="0"/>
          <w:marRight w:val="0"/>
          <w:marTop w:val="0"/>
          <w:marBottom w:val="0"/>
          <w:divBdr>
            <w:top w:val="none" w:sz="0" w:space="0" w:color="auto"/>
            <w:left w:val="none" w:sz="0" w:space="0" w:color="auto"/>
            <w:bottom w:val="none" w:sz="0" w:space="0" w:color="auto"/>
            <w:right w:val="none" w:sz="0" w:space="0" w:color="auto"/>
          </w:divBdr>
          <w:divsChild>
            <w:div w:id="1412892984">
              <w:marLeft w:val="0"/>
              <w:marRight w:val="0"/>
              <w:marTop w:val="150"/>
              <w:marBottom w:val="300"/>
              <w:divBdr>
                <w:top w:val="none" w:sz="0" w:space="0" w:color="auto"/>
                <w:left w:val="none" w:sz="0" w:space="0" w:color="auto"/>
                <w:bottom w:val="none" w:sz="0" w:space="0" w:color="auto"/>
                <w:right w:val="none" w:sz="0" w:space="0" w:color="auto"/>
              </w:divBdr>
              <w:divsChild>
                <w:div w:id="708840321">
                  <w:marLeft w:val="-105"/>
                  <w:marRight w:val="-105"/>
                  <w:marTop w:val="0"/>
                  <w:marBottom w:val="0"/>
                  <w:divBdr>
                    <w:top w:val="none" w:sz="0" w:space="0" w:color="auto"/>
                    <w:left w:val="none" w:sz="0" w:space="0" w:color="auto"/>
                    <w:bottom w:val="none" w:sz="0" w:space="0" w:color="auto"/>
                    <w:right w:val="none" w:sz="0" w:space="0" w:color="auto"/>
                  </w:divBdr>
                  <w:divsChild>
                    <w:div w:id="86121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2364580">
      <w:bodyDiv w:val="1"/>
      <w:marLeft w:val="0"/>
      <w:marRight w:val="0"/>
      <w:marTop w:val="0"/>
      <w:marBottom w:val="0"/>
      <w:divBdr>
        <w:top w:val="none" w:sz="0" w:space="0" w:color="auto"/>
        <w:left w:val="none" w:sz="0" w:space="0" w:color="auto"/>
        <w:bottom w:val="none" w:sz="0" w:space="0" w:color="auto"/>
        <w:right w:val="none" w:sz="0" w:space="0" w:color="auto"/>
      </w:divBdr>
      <w:divsChild>
        <w:div w:id="112333539">
          <w:marLeft w:val="0"/>
          <w:marRight w:val="0"/>
          <w:marTop w:val="0"/>
          <w:marBottom w:val="0"/>
          <w:divBdr>
            <w:top w:val="none" w:sz="0" w:space="0" w:color="auto"/>
            <w:left w:val="none" w:sz="0" w:space="0" w:color="auto"/>
            <w:bottom w:val="none" w:sz="0" w:space="0" w:color="auto"/>
            <w:right w:val="none" w:sz="0" w:space="0" w:color="auto"/>
          </w:divBdr>
          <w:divsChild>
            <w:div w:id="1583678921">
              <w:marLeft w:val="0"/>
              <w:marRight w:val="0"/>
              <w:marTop w:val="150"/>
              <w:marBottom w:val="300"/>
              <w:divBdr>
                <w:top w:val="none" w:sz="0" w:space="0" w:color="auto"/>
                <w:left w:val="none" w:sz="0" w:space="0" w:color="auto"/>
                <w:bottom w:val="none" w:sz="0" w:space="0" w:color="auto"/>
                <w:right w:val="none" w:sz="0" w:space="0" w:color="auto"/>
              </w:divBdr>
              <w:divsChild>
                <w:div w:id="1824353423">
                  <w:marLeft w:val="-105"/>
                  <w:marRight w:val="-105"/>
                  <w:marTop w:val="0"/>
                  <w:marBottom w:val="0"/>
                  <w:divBdr>
                    <w:top w:val="none" w:sz="0" w:space="0" w:color="auto"/>
                    <w:left w:val="none" w:sz="0" w:space="0" w:color="auto"/>
                    <w:bottom w:val="none" w:sz="0" w:space="0" w:color="auto"/>
                    <w:right w:val="none" w:sz="0" w:space="0" w:color="auto"/>
                  </w:divBdr>
                  <w:divsChild>
                    <w:div w:id="1005984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6744833">
      <w:bodyDiv w:val="1"/>
      <w:marLeft w:val="0"/>
      <w:marRight w:val="0"/>
      <w:marTop w:val="0"/>
      <w:marBottom w:val="0"/>
      <w:divBdr>
        <w:top w:val="none" w:sz="0" w:space="0" w:color="auto"/>
        <w:left w:val="none" w:sz="0" w:space="0" w:color="auto"/>
        <w:bottom w:val="none" w:sz="0" w:space="0" w:color="auto"/>
        <w:right w:val="none" w:sz="0" w:space="0" w:color="auto"/>
      </w:divBdr>
      <w:divsChild>
        <w:div w:id="1802918933">
          <w:marLeft w:val="0"/>
          <w:marRight w:val="0"/>
          <w:marTop w:val="0"/>
          <w:marBottom w:val="0"/>
          <w:divBdr>
            <w:top w:val="none" w:sz="0" w:space="0" w:color="auto"/>
            <w:left w:val="none" w:sz="0" w:space="0" w:color="auto"/>
            <w:bottom w:val="none" w:sz="0" w:space="0" w:color="auto"/>
            <w:right w:val="none" w:sz="0" w:space="0" w:color="auto"/>
          </w:divBdr>
          <w:divsChild>
            <w:div w:id="1224177835">
              <w:marLeft w:val="0"/>
              <w:marRight w:val="0"/>
              <w:marTop w:val="150"/>
              <w:marBottom w:val="300"/>
              <w:divBdr>
                <w:top w:val="none" w:sz="0" w:space="0" w:color="auto"/>
                <w:left w:val="none" w:sz="0" w:space="0" w:color="auto"/>
                <w:bottom w:val="none" w:sz="0" w:space="0" w:color="auto"/>
                <w:right w:val="none" w:sz="0" w:space="0" w:color="auto"/>
              </w:divBdr>
              <w:divsChild>
                <w:div w:id="432437725">
                  <w:marLeft w:val="-105"/>
                  <w:marRight w:val="-105"/>
                  <w:marTop w:val="0"/>
                  <w:marBottom w:val="0"/>
                  <w:divBdr>
                    <w:top w:val="none" w:sz="0" w:space="0" w:color="auto"/>
                    <w:left w:val="none" w:sz="0" w:space="0" w:color="auto"/>
                    <w:bottom w:val="none" w:sz="0" w:space="0" w:color="auto"/>
                    <w:right w:val="none" w:sz="0" w:space="0" w:color="auto"/>
                  </w:divBdr>
                  <w:divsChild>
                    <w:div w:id="202249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1136996">
      <w:bodyDiv w:val="1"/>
      <w:marLeft w:val="0"/>
      <w:marRight w:val="0"/>
      <w:marTop w:val="0"/>
      <w:marBottom w:val="0"/>
      <w:divBdr>
        <w:top w:val="none" w:sz="0" w:space="0" w:color="auto"/>
        <w:left w:val="none" w:sz="0" w:space="0" w:color="auto"/>
        <w:bottom w:val="none" w:sz="0" w:space="0" w:color="auto"/>
        <w:right w:val="none" w:sz="0" w:space="0" w:color="auto"/>
      </w:divBdr>
      <w:divsChild>
        <w:div w:id="1071317625">
          <w:marLeft w:val="0"/>
          <w:marRight w:val="0"/>
          <w:marTop w:val="0"/>
          <w:marBottom w:val="0"/>
          <w:divBdr>
            <w:top w:val="none" w:sz="0" w:space="0" w:color="auto"/>
            <w:left w:val="none" w:sz="0" w:space="0" w:color="auto"/>
            <w:bottom w:val="none" w:sz="0" w:space="0" w:color="auto"/>
            <w:right w:val="none" w:sz="0" w:space="0" w:color="auto"/>
          </w:divBdr>
          <w:divsChild>
            <w:div w:id="1085998042">
              <w:marLeft w:val="0"/>
              <w:marRight w:val="0"/>
              <w:marTop w:val="150"/>
              <w:marBottom w:val="300"/>
              <w:divBdr>
                <w:top w:val="none" w:sz="0" w:space="0" w:color="auto"/>
                <w:left w:val="none" w:sz="0" w:space="0" w:color="auto"/>
                <w:bottom w:val="none" w:sz="0" w:space="0" w:color="auto"/>
                <w:right w:val="none" w:sz="0" w:space="0" w:color="auto"/>
              </w:divBdr>
              <w:divsChild>
                <w:div w:id="2111123821">
                  <w:marLeft w:val="-105"/>
                  <w:marRight w:val="-105"/>
                  <w:marTop w:val="0"/>
                  <w:marBottom w:val="0"/>
                  <w:divBdr>
                    <w:top w:val="none" w:sz="0" w:space="0" w:color="auto"/>
                    <w:left w:val="none" w:sz="0" w:space="0" w:color="auto"/>
                    <w:bottom w:val="none" w:sz="0" w:space="0" w:color="auto"/>
                    <w:right w:val="none" w:sz="0" w:space="0" w:color="auto"/>
                  </w:divBdr>
                  <w:divsChild>
                    <w:div w:id="188601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3407753">
      <w:bodyDiv w:val="1"/>
      <w:marLeft w:val="0"/>
      <w:marRight w:val="0"/>
      <w:marTop w:val="0"/>
      <w:marBottom w:val="0"/>
      <w:divBdr>
        <w:top w:val="none" w:sz="0" w:space="0" w:color="auto"/>
        <w:left w:val="none" w:sz="0" w:space="0" w:color="auto"/>
        <w:bottom w:val="none" w:sz="0" w:space="0" w:color="auto"/>
        <w:right w:val="none" w:sz="0" w:space="0" w:color="auto"/>
      </w:divBdr>
      <w:divsChild>
        <w:div w:id="2075350858">
          <w:marLeft w:val="0"/>
          <w:marRight w:val="0"/>
          <w:marTop w:val="0"/>
          <w:marBottom w:val="0"/>
          <w:divBdr>
            <w:top w:val="none" w:sz="0" w:space="0" w:color="auto"/>
            <w:left w:val="none" w:sz="0" w:space="0" w:color="auto"/>
            <w:bottom w:val="none" w:sz="0" w:space="0" w:color="auto"/>
            <w:right w:val="none" w:sz="0" w:space="0" w:color="auto"/>
          </w:divBdr>
          <w:divsChild>
            <w:div w:id="818228497">
              <w:marLeft w:val="0"/>
              <w:marRight w:val="0"/>
              <w:marTop w:val="150"/>
              <w:marBottom w:val="300"/>
              <w:divBdr>
                <w:top w:val="none" w:sz="0" w:space="0" w:color="auto"/>
                <w:left w:val="none" w:sz="0" w:space="0" w:color="auto"/>
                <w:bottom w:val="none" w:sz="0" w:space="0" w:color="auto"/>
                <w:right w:val="none" w:sz="0" w:space="0" w:color="auto"/>
              </w:divBdr>
              <w:divsChild>
                <w:div w:id="89394602">
                  <w:marLeft w:val="-105"/>
                  <w:marRight w:val="-105"/>
                  <w:marTop w:val="0"/>
                  <w:marBottom w:val="0"/>
                  <w:divBdr>
                    <w:top w:val="none" w:sz="0" w:space="0" w:color="auto"/>
                    <w:left w:val="none" w:sz="0" w:space="0" w:color="auto"/>
                    <w:bottom w:val="none" w:sz="0" w:space="0" w:color="auto"/>
                    <w:right w:val="none" w:sz="0" w:space="0" w:color="auto"/>
                  </w:divBdr>
                  <w:divsChild>
                    <w:div w:id="82864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corsi.unibo.it/2Cycle/mirees/Pages/callforapplication.aspx" TargetMode="External"/><Relationship Id="rId18" Type="http://schemas.openxmlformats.org/officeDocument/2006/relationships/hyperlink" Target="http://www.unipd.it/en/how-apply" TargetMode="External"/><Relationship Id="rId26" Type="http://schemas.openxmlformats.org/officeDocument/2006/relationships/hyperlink" Target="http://www.ambtbilisi.esteri.it/Ambasciata_Tbilisi/resource/doc/2017/04/4-team_leaflet.pdf" TargetMode="External"/><Relationship Id="rId39" Type="http://schemas.openxmlformats.org/officeDocument/2006/relationships/hyperlink" Target="http://www.ambtbilisi.esteri.it/resource/2015/06/43092_f_MilanUniversityposter.pdf" TargetMode="External"/><Relationship Id="rId21" Type="http://schemas.openxmlformats.org/officeDocument/2006/relationships/hyperlink" Target="http://corsi.unibo.it/1cycle/internationaltourism/Pages/default.aspx" TargetMode="External"/><Relationship Id="rId34" Type="http://schemas.openxmlformats.org/officeDocument/2006/relationships/hyperlink" Target="http://www.ambtbilisi.esteri.it/ambasciata_tbilisi/resource/doc/2017/07/brochure-pisa-min.pdf" TargetMode="External"/><Relationship Id="rId42" Type="http://schemas.openxmlformats.org/officeDocument/2006/relationships/hyperlink" Target="https://applications.imtlucca.it/call_for_applications_xxxi/index.php" TargetMode="External"/><Relationship Id="rId47" Type="http://schemas.openxmlformats.org/officeDocument/2006/relationships/hyperlink" Target="http://corsi.unibo.it/2Cycle/EconomicsBusinessAdministration" TargetMode="External"/><Relationship Id="rId50" Type="http://schemas.openxmlformats.org/officeDocument/2006/relationships/hyperlink" Target="http://www.mef.unimi.it/" TargetMode="External"/><Relationship Id="rId55" Type="http://schemas.openxmlformats.org/officeDocument/2006/relationships/theme" Target="theme/theme1.xml"/><Relationship Id="rId7" Type="http://schemas.openxmlformats.org/officeDocument/2006/relationships/hyperlink" Target="https://international.unitn.it/mcmb" TargetMode="External"/><Relationship Id="rId2" Type="http://schemas.openxmlformats.org/officeDocument/2006/relationships/styles" Target="styles.xml"/><Relationship Id="rId16" Type="http://schemas.openxmlformats.org/officeDocument/2006/relationships/hyperlink" Target="http://www.unipd.it/en/english-degrees" TargetMode="External"/><Relationship Id="rId29" Type="http://schemas.openxmlformats.org/officeDocument/2006/relationships/hyperlink" Target="http://www.unicatt.it/" TargetMode="External"/><Relationship Id="rId11" Type="http://schemas.openxmlformats.org/officeDocument/2006/relationships/hyperlink" Target="http://www.unibo.it/it/campus-forli/campus-di-forli" TargetMode="External"/><Relationship Id="rId24" Type="http://schemas.openxmlformats.org/officeDocument/2006/relationships/hyperlink" Target="http://www.ambtbilisi.esteri.it/Ambasciata_Tbilisi/resource/doc/2017/04/3-sem_pieghevole_definitivo_2017.pdf" TargetMode="External"/><Relationship Id="rId32" Type="http://schemas.openxmlformats.org/officeDocument/2006/relationships/hyperlink" Target="http://www.santannapisa.it/it" TargetMode="External"/><Relationship Id="rId37" Type="http://schemas.openxmlformats.org/officeDocument/2006/relationships/hyperlink" Target="http://www.polidesign.net/en/masters" TargetMode="External"/><Relationship Id="rId40" Type="http://schemas.openxmlformats.org/officeDocument/2006/relationships/hyperlink" Target="http://www.unimi.it/ENG/" TargetMode="External"/><Relationship Id="rId45" Type="http://schemas.openxmlformats.org/officeDocument/2006/relationships/hyperlink" Target="http://www.mastermte.cittastudi.org/" TargetMode="External"/><Relationship Id="rId53" Type="http://schemas.openxmlformats.org/officeDocument/2006/relationships/hyperlink" Target="http://www.econ.univpm.it/IEC?language=en" TargetMode="External"/><Relationship Id="rId5" Type="http://schemas.openxmlformats.org/officeDocument/2006/relationships/hyperlink" Target="https://www.dst.unito.it/do/home.pl/View?doc=/master/tecniche_di_analisi_valutazione_giacimenti_minerari.html" TargetMode="External"/><Relationship Id="rId10" Type="http://schemas.openxmlformats.org/officeDocument/2006/relationships/hyperlink" Target="https://international.unitn.it/maths/applying-for-msc-in-mathematics" TargetMode="External"/><Relationship Id="rId19" Type="http://schemas.openxmlformats.org/officeDocument/2006/relationships/hyperlink" Target="http://www.unibo.it/it/campus-rimini" TargetMode="External"/><Relationship Id="rId31" Type="http://schemas.openxmlformats.org/officeDocument/2006/relationships/hyperlink" Target="http://www.ambtbilisi.esteri.it/ambasciata_tbilisi/resource/doc/2017/07/def_brochure_almed_cultural_diplomacy_2017.pdf" TargetMode="External"/><Relationship Id="rId44" Type="http://schemas.openxmlformats.org/officeDocument/2006/relationships/hyperlink" Target="https://applications.imtlucca.it/call_for_applications_xxxi/docs/bando_phd_en.pdf" TargetMode="External"/><Relationship Id="rId52" Type="http://schemas.openxmlformats.org/officeDocument/2006/relationships/hyperlink" Target="http://corsi.unibo.it/2Cycle/mirees/Pages/callforapplication.aspx" TargetMode="External"/><Relationship Id="rId4" Type="http://schemas.openxmlformats.org/officeDocument/2006/relationships/webSettings" Target="webSettings.xml"/><Relationship Id="rId9" Type="http://schemas.openxmlformats.org/officeDocument/2006/relationships/hyperlink" Target="https://international.unitn.it/mastermat" TargetMode="External"/><Relationship Id="rId14" Type="http://schemas.openxmlformats.org/officeDocument/2006/relationships/hyperlink" Target="http://www.unipd.it/" TargetMode="External"/><Relationship Id="rId22" Type="http://schemas.openxmlformats.org/officeDocument/2006/relationships/hyperlink" Target="http://www.ambtbilisi.esteri.it/Ambasciata_Tbilisi/resource/doc/2017/04/2-resd_pieghevole_2017_definitivo.pdf" TargetMode="External"/><Relationship Id="rId27" Type="http://schemas.openxmlformats.org/officeDocument/2006/relationships/hyperlink" Target="http://corsi.unibo.it/2Cycle/team/Pages/default.aspx" TargetMode="External"/><Relationship Id="rId30" Type="http://schemas.openxmlformats.org/officeDocument/2006/relationships/hyperlink" Target="http://almed.unicatt.it/almed-cultural-diplomacy-arts-and-media-for-international-relations-and-global-scheda-di-presentazione" TargetMode="External"/><Relationship Id="rId35" Type="http://schemas.openxmlformats.org/officeDocument/2006/relationships/hyperlink" Target="http://www.polidesign.net/en/servicedesign" TargetMode="External"/><Relationship Id="rId43" Type="http://schemas.openxmlformats.org/officeDocument/2006/relationships/hyperlink" Target="http://www.imtlucca.it/phd/phd_prospective_admission.php" TargetMode="External"/><Relationship Id="rId48" Type="http://schemas.openxmlformats.org/officeDocument/2006/relationships/hyperlink" Target="http://unipd-centrodirittiumani.it/en/MA" TargetMode="External"/><Relationship Id="rId8" Type="http://schemas.openxmlformats.org/officeDocument/2006/relationships/hyperlink" Target="https://international.unitn.it/mastermech" TargetMode="External"/><Relationship Id="rId51" Type="http://schemas.openxmlformats.org/officeDocument/2006/relationships/hyperlink" Target="http://www.efe.unimi.it/" TargetMode="External"/><Relationship Id="rId3" Type="http://schemas.openxmlformats.org/officeDocument/2006/relationships/settings" Target="settings.xml"/><Relationship Id="rId12" Type="http://schemas.openxmlformats.org/officeDocument/2006/relationships/hyperlink" Target="https://ambtbilisi.esteri.it/Ambasciata_tbilisi/resource/doc/2018/05/mirees_brochure_2018_2019.pdf" TargetMode="External"/><Relationship Id="rId17" Type="http://schemas.openxmlformats.org/officeDocument/2006/relationships/hyperlink" Target="https://ambtbilisi.esteri.it/Ambasciata_Tbilisi/resource/doc/2018/02/padova-locandiba.pdf" TargetMode="External"/><Relationship Id="rId25" Type="http://schemas.openxmlformats.org/officeDocument/2006/relationships/hyperlink" Target="http://corsi.unibo.it/2cycle/servicemanagement/Pages/default.aspx" TargetMode="External"/><Relationship Id="rId33" Type="http://schemas.openxmlformats.org/officeDocument/2006/relationships/hyperlink" Target="http://www.santannapisa.it/it/formazione/master-human-rights-and-conflict-management-xvi-edition" TargetMode="External"/><Relationship Id="rId38" Type="http://schemas.openxmlformats.org/officeDocument/2006/relationships/hyperlink" Target="http://www.polidesign.net/en/content/competitions-0" TargetMode="External"/><Relationship Id="rId46" Type="http://schemas.openxmlformats.org/officeDocument/2006/relationships/hyperlink" Target="http://www.train2move.unito.it/" TargetMode="External"/><Relationship Id="rId20" Type="http://schemas.openxmlformats.org/officeDocument/2006/relationships/hyperlink" Target="http://www.ambtbilisi.esteri.it/Ambasciata_Tbilisi/resource/doc/2017/04/1-itali_leaflet.pdf" TargetMode="External"/><Relationship Id="rId41" Type="http://schemas.openxmlformats.org/officeDocument/2006/relationships/hyperlink" Target="http://www.bbs.unibo.it/hp/global-mba/"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unitn.it/" TargetMode="External"/><Relationship Id="rId15" Type="http://schemas.openxmlformats.org/officeDocument/2006/relationships/hyperlink" Target="http://www.unipd.it/en/funding-and-fees" TargetMode="External"/><Relationship Id="rId23" Type="http://schemas.openxmlformats.org/officeDocument/2006/relationships/hyperlink" Target="http://corsi.unibo.it/2cycle/ResourceEconomicsSustainableDevelopment/Pages/default.aspx" TargetMode="External"/><Relationship Id="rId28" Type="http://schemas.openxmlformats.org/officeDocument/2006/relationships/hyperlink" Target="http://www.unibo.it/en/services-and-opportunities/study-grants-and-subsidies/exemptions-and-incentives/Tuition-fee-waivers-for-international-students-Unibo-Action-1-AY-2017-18" TargetMode="External"/><Relationship Id="rId36" Type="http://schemas.openxmlformats.org/officeDocument/2006/relationships/hyperlink" Target="http://www.humanrights.sssup.it/en" TargetMode="External"/><Relationship Id="rId49" Type="http://schemas.openxmlformats.org/officeDocument/2006/relationships/hyperlink" Target="http://www.eps.unimi.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7</Pages>
  <Words>3197</Words>
  <Characters>18225</Characters>
  <Application>Microsoft Office Word</Application>
  <DocSecurity>0</DocSecurity>
  <Lines>151</Lines>
  <Paragraphs>42</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21380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tea.nikobadze</cp:lastModifiedBy>
  <cp:revision>9</cp:revision>
  <dcterms:created xsi:type="dcterms:W3CDTF">2017-05-15T08:31:00Z</dcterms:created>
  <dcterms:modified xsi:type="dcterms:W3CDTF">2025-11-03T07:30:00Z</dcterms:modified>
</cp:coreProperties>
</file>